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海沧区公共技术服务平台专项奖励申请表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widowControl/>
        <w:spacing w:line="300" w:lineRule="exact"/>
        <w:jc w:val="right"/>
        <w:rPr>
          <w:rFonts w:hint="default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申请日期：  年  月  日</w:t>
      </w:r>
    </w:p>
    <w:tbl>
      <w:tblPr>
        <w:tblStyle w:val="2"/>
        <w:tblW w:w="9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644"/>
        <w:gridCol w:w="210"/>
        <w:gridCol w:w="1770"/>
        <w:gridCol w:w="1515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申请单位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（平台依托企业）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平台名称 </w:t>
            </w:r>
          </w:p>
        </w:tc>
        <w:tc>
          <w:tcPr>
            <w:tcW w:w="5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申请单位</w:t>
            </w:r>
          </w:p>
        </w:tc>
        <w:tc>
          <w:tcPr>
            <w:tcW w:w="5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注册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地址</w:t>
            </w:r>
          </w:p>
        </w:tc>
        <w:tc>
          <w:tcPr>
            <w:tcW w:w="5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实际经营</w:t>
            </w: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地址</w:t>
            </w:r>
          </w:p>
        </w:tc>
        <w:tc>
          <w:tcPr>
            <w:tcW w:w="5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企业法人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法人身份证号码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 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  <w:lang w:eastAsia="zh-CN"/>
              </w:rPr>
              <w:t>平台简介</w:t>
            </w:r>
          </w:p>
        </w:tc>
        <w:tc>
          <w:tcPr>
            <w:tcW w:w="7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3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  <w:lang w:val="en-US" w:eastAsia="zh-CN"/>
              </w:rPr>
              <w:t>2024年平台技术服务收入（万元）</w:t>
            </w:r>
            <w:bookmarkStart w:id="0" w:name="_GoBack"/>
            <w:bookmarkEnd w:id="0"/>
          </w:p>
        </w:tc>
        <w:tc>
          <w:tcPr>
            <w:tcW w:w="5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申请奖励金额</w:t>
            </w: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5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  <w:jc w:val="center"/>
        </w:trPr>
        <w:tc>
          <w:tcPr>
            <w:tcW w:w="9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20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本企业承诺所填写的内容及提供的相关资料真实、合法、有效。严格遵守报告制度,自觉接受相关部门的监管，自愿接受依法开展的日常检查，违法违规失信后将自愿接受约束和惩戒，并依法依规承担相应责任。</w:t>
            </w:r>
          </w:p>
          <w:p>
            <w:pPr>
              <w:widowControl/>
              <w:spacing w:line="300" w:lineRule="exact"/>
              <w:ind w:firstLine="560" w:firstLineChars="2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2520" w:firstLineChars="9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 </w:t>
            </w:r>
          </w:p>
          <w:p>
            <w:pPr>
              <w:widowControl/>
              <w:spacing w:line="300" w:lineRule="exact"/>
              <w:ind w:firstLine="2520" w:firstLineChars="9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法人代表（签名）：</w:t>
            </w:r>
          </w:p>
          <w:p>
            <w:pPr>
              <w:widowControl/>
              <w:spacing w:line="300" w:lineRule="exact"/>
              <w:ind w:firstLine="3640" w:firstLineChars="1300"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                        年　  月　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2160E"/>
    <w:rsid w:val="00C956F5"/>
    <w:rsid w:val="012A4325"/>
    <w:rsid w:val="5372160E"/>
    <w:rsid w:val="539B3CE7"/>
    <w:rsid w:val="5AA9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2020-03-02T08:34:00Z</dcterms:created>
  <dc:creator>Administrator</dc:creator>
  <cp:lastModifiedBy>yanqiong</cp:lastModifiedBy>
  <cp:lastPrinted>2021-03-02T02:22:00Z</cp:lastPrinted>
  <dcterms:modified xsi:type="dcterms:W3CDTF">2025-04-29T00:52:40Z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80E12AA83C724A3DAB1D2811A55603F9</vt:lpwstr>
  </property>
</Properties>
</file>