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rPr>
      </w:pPr>
      <w:r>
        <w:rPr>
          <w:rFonts w:hint="eastAsia" w:ascii="仿宋_GB2312" w:eastAsia="仿宋_GB2312"/>
          <w:sz w:val="32"/>
        </w:rPr>
        <w:t>附件1</w:t>
      </w:r>
    </w:p>
    <w:p>
      <w:pPr>
        <w:jc w:val="center"/>
        <w:rPr>
          <w:rFonts w:hint="eastAsia" w:ascii="华文中宋" w:hAnsi="华文中宋" w:eastAsia="华文中宋"/>
          <w:sz w:val="36"/>
          <w:szCs w:val="36"/>
        </w:rPr>
      </w:pPr>
      <w:bookmarkStart w:id="0" w:name="_GoBack"/>
      <w:r>
        <w:rPr>
          <w:rFonts w:hint="eastAsia" w:ascii="华文中宋" w:hAnsi="华文中宋" w:eastAsia="华文中宋"/>
          <w:sz w:val="36"/>
          <w:szCs w:val="36"/>
        </w:rPr>
        <w:t>2008年海沧区消防技能竞赛参赛队报名表</w:t>
      </w:r>
    </w:p>
    <w:bookmarkEnd w:id="0"/>
    <w:p>
      <w:pPr>
        <w:spacing w:line="600" w:lineRule="exact"/>
        <w:rPr>
          <w:rFonts w:hint="eastAsia" w:ascii="仿宋_GB2312" w:eastAsia="仿宋_GB2312"/>
          <w:sz w:val="32"/>
          <w:szCs w:val="32"/>
        </w:rPr>
      </w:pPr>
    </w:p>
    <w:p>
      <w:pPr>
        <w:spacing w:line="360" w:lineRule="exact"/>
        <w:rPr>
          <w:rFonts w:hint="eastAsia" w:ascii="仿宋_GB2312" w:eastAsia="仿宋_GB2312"/>
          <w:sz w:val="32"/>
          <w:szCs w:val="32"/>
          <w:u w:val="single"/>
        </w:rPr>
      </w:pPr>
      <w:r>
        <w:rPr>
          <w:rFonts w:hint="eastAsia" w:ascii="仿宋_GB2312" w:eastAsia="仿宋_GB2312"/>
          <w:sz w:val="32"/>
          <w:szCs w:val="32"/>
        </w:rPr>
        <w:t>单位名称：</w:t>
      </w:r>
      <w:r>
        <w:rPr>
          <w:rFonts w:hint="eastAsia" w:ascii="仿宋_GB2312" w:eastAsia="仿宋_GB2312"/>
          <w:sz w:val="32"/>
          <w:szCs w:val="32"/>
          <w:u w:val="single"/>
        </w:rPr>
        <w:t xml:space="preserve">                           </w:t>
      </w:r>
      <w:r>
        <w:rPr>
          <w:rFonts w:hint="eastAsia" w:ascii="仿宋_GB2312" w:eastAsia="仿宋_GB2312"/>
          <w:sz w:val="32"/>
          <w:szCs w:val="32"/>
        </w:rPr>
        <w:t xml:space="preserve">           领队：</w:t>
      </w:r>
      <w:r>
        <w:rPr>
          <w:rFonts w:hint="eastAsia" w:ascii="仿宋_GB2312" w:eastAsia="仿宋_GB2312"/>
          <w:sz w:val="32"/>
          <w:szCs w:val="32"/>
          <w:u w:val="single"/>
        </w:rPr>
        <w:t xml:space="preserve">          </w:t>
      </w:r>
      <w:r>
        <w:rPr>
          <w:rFonts w:hint="eastAsia" w:ascii="仿宋_GB2312" w:eastAsia="仿宋_GB2312"/>
          <w:sz w:val="32"/>
          <w:szCs w:val="32"/>
        </w:rPr>
        <w:t xml:space="preserve"> 电话：</w:t>
      </w:r>
      <w:r>
        <w:rPr>
          <w:rFonts w:hint="eastAsia" w:ascii="仿宋_GB2312" w:eastAsia="仿宋_GB2312"/>
          <w:sz w:val="32"/>
          <w:szCs w:val="32"/>
          <w:u w:val="single"/>
        </w:rPr>
        <w:t xml:space="preserve">              </w:t>
      </w:r>
    </w:p>
    <w:p>
      <w:pPr>
        <w:spacing w:line="360" w:lineRule="exact"/>
      </w:pPr>
    </w:p>
    <w:tbl>
      <w:tblPr>
        <w:tblStyle w:val="7"/>
        <w:tblW w:w="13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260"/>
        <w:gridCol w:w="2475"/>
        <w:gridCol w:w="2475"/>
        <w:gridCol w:w="247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noWrap w:val="0"/>
            <w:vAlign w:val="center"/>
          </w:tcPr>
          <w:p>
            <w:pPr>
              <w:spacing w:line="520" w:lineRule="exact"/>
              <w:jc w:val="center"/>
              <w:rPr>
                <w:rFonts w:hint="eastAsia"/>
                <w:sz w:val="32"/>
                <w:szCs w:val="32"/>
              </w:rPr>
            </w:pPr>
            <w:r>
              <w:rPr>
                <w:rFonts w:hint="eastAsia"/>
                <w:sz w:val="32"/>
                <w:szCs w:val="32"/>
              </w:rPr>
              <w:t>序号</w:t>
            </w:r>
          </w:p>
        </w:tc>
        <w:tc>
          <w:tcPr>
            <w:tcW w:w="3240" w:type="dxa"/>
            <w:gridSpan w:val="2"/>
            <w:noWrap w:val="0"/>
            <w:vAlign w:val="top"/>
          </w:tcPr>
          <w:p>
            <w:pPr>
              <w:spacing w:line="520" w:lineRule="exact"/>
              <w:jc w:val="center"/>
              <w:rPr>
                <w:rFonts w:hint="eastAsia"/>
                <w:sz w:val="32"/>
                <w:szCs w:val="32"/>
              </w:rPr>
            </w:pPr>
            <w:r>
              <w:rPr>
                <w:rFonts w:hint="eastAsia"/>
                <w:sz w:val="32"/>
                <w:szCs w:val="32"/>
              </w:rPr>
              <w:t>运 动 员</w:t>
            </w:r>
          </w:p>
        </w:tc>
        <w:tc>
          <w:tcPr>
            <w:tcW w:w="9900" w:type="dxa"/>
            <w:gridSpan w:val="4"/>
            <w:noWrap w:val="0"/>
            <w:vAlign w:val="center"/>
          </w:tcPr>
          <w:p>
            <w:pPr>
              <w:spacing w:line="520" w:lineRule="exact"/>
              <w:jc w:val="center"/>
              <w:rPr>
                <w:rFonts w:hint="eastAsia"/>
                <w:sz w:val="32"/>
                <w:szCs w:val="32"/>
              </w:rPr>
            </w:pPr>
            <w:r>
              <w:rPr>
                <w:rFonts w:hint="eastAsia"/>
                <w:sz w:val="32"/>
                <w:szCs w:val="32"/>
              </w:rPr>
              <w:t>比  赛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vMerge w:val="continue"/>
            <w:shd w:val="clear" w:color="auto" w:fill="auto"/>
            <w:noWrap w:val="0"/>
            <w:vAlign w:val="center"/>
          </w:tcPr>
          <w:p>
            <w:pPr>
              <w:spacing w:line="520" w:lineRule="exact"/>
              <w:jc w:val="center"/>
              <w:rPr>
                <w:rFonts w:hint="eastAsia"/>
                <w:sz w:val="32"/>
                <w:szCs w:val="32"/>
              </w:rPr>
            </w:pPr>
          </w:p>
        </w:tc>
        <w:tc>
          <w:tcPr>
            <w:tcW w:w="1980" w:type="dxa"/>
            <w:shd w:val="clear" w:color="auto" w:fill="auto"/>
            <w:noWrap w:val="0"/>
            <w:vAlign w:val="top"/>
          </w:tcPr>
          <w:p>
            <w:pPr>
              <w:spacing w:line="520" w:lineRule="exact"/>
              <w:jc w:val="center"/>
              <w:rPr>
                <w:rFonts w:hint="eastAsia"/>
                <w:sz w:val="32"/>
                <w:szCs w:val="32"/>
              </w:rPr>
            </w:pPr>
            <w:r>
              <w:rPr>
                <w:rFonts w:hint="eastAsia"/>
                <w:sz w:val="32"/>
                <w:szCs w:val="32"/>
              </w:rPr>
              <w:t>姓名</w:t>
            </w:r>
          </w:p>
        </w:tc>
        <w:tc>
          <w:tcPr>
            <w:tcW w:w="1260" w:type="dxa"/>
            <w:shd w:val="clear" w:color="auto" w:fill="auto"/>
            <w:noWrap w:val="0"/>
            <w:vAlign w:val="top"/>
          </w:tcPr>
          <w:p>
            <w:pPr>
              <w:spacing w:line="520" w:lineRule="exact"/>
              <w:jc w:val="center"/>
              <w:rPr>
                <w:rFonts w:hint="eastAsia"/>
                <w:sz w:val="32"/>
                <w:szCs w:val="32"/>
              </w:rPr>
            </w:pPr>
            <w:r>
              <w:rPr>
                <w:rFonts w:hint="eastAsia"/>
                <w:sz w:val="32"/>
                <w:szCs w:val="32"/>
              </w:rPr>
              <w:t>性别</w:t>
            </w:r>
          </w:p>
        </w:tc>
        <w:tc>
          <w:tcPr>
            <w:tcW w:w="2475" w:type="dxa"/>
            <w:noWrap w:val="0"/>
            <w:vAlign w:val="center"/>
          </w:tcPr>
          <w:p>
            <w:pPr>
              <w:spacing w:line="520" w:lineRule="exact"/>
              <w:jc w:val="center"/>
              <w:rPr>
                <w:rFonts w:hint="eastAsia"/>
                <w:sz w:val="28"/>
                <w:szCs w:val="28"/>
              </w:rPr>
            </w:pPr>
            <w:r>
              <w:rPr>
                <w:rFonts w:hint="eastAsia"/>
                <w:sz w:val="28"/>
                <w:szCs w:val="28"/>
              </w:rPr>
              <w:t>两盘水带连接</w:t>
            </w:r>
          </w:p>
        </w:tc>
        <w:tc>
          <w:tcPr>
            <w:tcW w:w="2475" w:type="dxa"/>
            <w:noWrap w:val="0"/>
            <w:vAlign w:val="center"/>
          </w:tcPr>
          <w:p>
            <w:pPr>
              <w:spacing w:line="520" w:lineRule="exact"/>
              <w:jc w:val="center"/>
              <w:rPr>
                <w:rFonts w:hint="eastAsia"/>
                <w:sz w:val="28"/>
                <w:szCs w:val="28"/>
              </w:rPr>
            </w:pPr>
            <w:r>
              <w:rPr>
                <w:rFonts w:hint="eastAsia"/>
                <w:sz w:val="28"/>
                <w:szCs w:val="28"/>
              </w:rPr>
              <w:t>麻袋灭油桶火</w:t>
            </w:r>
          </w:p>
        </w:tc>
        <w:tc>
          <w:tcPr>
            <w:tcW w:w="2475" w:type="dxa"/>
            <w:noWrap w:val="0"/>
            <w:vAlign w:val="center"/>
          </w:tcPr>
          <w:p>
            <w:pPr>
              <w:spacing w:line="520" w:lineRule="exact"/>
              <w:jc w:val="center"/>
              <w:rPr>
                <w:rFonts w:hint="eastAsia"/>
                <w:sz w:val="28"/>
                <w:szCs w:val="28"/>
              </w:rPr>
            </w:pPr>
            <w:r>
              <w:rPr>
                <w:rFonts w:hint="eastAsia"/>
                <w:sz w:val="28"/>
                <w:szCs w:val="28"/>
              </w:rPr>
              <w:t>干粉灭油盘火</w:t>
            </w:r>
          </w:p>
        </w:tc>
        <w:tc>
          <w:tcPr>
            <w:tcW w:w="2475" w:type="dxa"/>
            <w:noWrap w:val="0"/>
            <w:vAlign w:val="center"/>
          </w:tcPr>
          <w:p>
            <w:pPr>
              <w:spacing w:line="520" w:lineRule="exact"/>
              <w:jc w:val="center"/>
              <w:rPr>
                <w:rFonts w:hint="eastAsia"/>
                <w:sz w:val="28"/>
                <w:szCs w:val="28"/>
              </w:rPr>
            </w:pPr>
            <w:r>
              <w:rPr>
                <w:rFonts w:hint="eastAsia"/>
                <w:sz w:val="28"/>
                <w:szCs w:val="28"/>
              </w:rPr>
              <w:t>灭火器接力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center"/>
          </w:tcPr>
          <w:p>
            <w:pPr>
              <w:spacing w:line="520" w:lineRule="exact"/>
              <w:jc w:val="center"/>
              <w:rPr>
                <w:rFonts w:hint="eastAsia"/>
                <w:sz w:val="32"/>
                <w:szCs w:val="32"/>
              </w:rPr>
            </w:pPr>
            <w:r>
              <w:rPr>
                <w:rFonts w:hint="eastAsia"/>
                <w:sz w:val="32"/>
                <w:szCs w:val="32"/>
              </w:rPr>
              <w:t>1</w:t>
            </w:r>
          </w:p>
        </w:tc>
        <w:tc>
          <w:tcPr>
            <w:tcW w:w="1980" w:type="dxa"/>
            <w:noWrap w:val="0"/>
            <w:vAlign w:val="top"/>
          </w:tcPr>
          <w:p>
            <w:pPr>
              <w:spacing w:line="520" w:lineRule="exact"/>
              <w:rPr>
                <w:rFonts w:hint="eastAsia"/>
                <w:sz w:val="32"/>
                <w:szCs w:val="32"/>
              </w:rPr>
            </w:pPr>
          </w:p>
        </w:tc>
        <w:tc>
          <w:tcPr>
            <w:tcW w:w="1260"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noWrap w:val="0"/>
            <w:vAlign w:val="center"/>
          </w:tcPr>
          <w:p>
            <w:pPr>
              <w:spacing w:line="520" w:lineRule="exact"/>
              <w:jc w:val="center"/>
              <w:rPr>
                <w:rFonts w:hint="eastAsia"/>
                <w:sz w:val="32"/>
                <w:szCs w:val="32"/>
              </w:rPr>
            </w:pPr>
            <w:r>
              <w:rPr>
                <w:rFonts w:hint="eastAsia"/>
                <w:sz w:val="32"/>
                <w:szCs w:val="32"/>
              </w:rPr>
              <w:t>2</w:t>
            </w:r>
          </w:p>
        </w:tc>
        <w:tc>
          <w:tcPr>
            <w:tcW w:w="1980" w:type="dxa"/>
            <w:noWrap w:val="0"/>
            <w:vAlign w:val="top"/>
          </w:tcPr>
          <w:p>
            <w:pPr>
              <w:spacing w:line="520" w:lineRule="exact"/>
              <w:rPr>
                <w:rFonts w:hint="eastAsia"/>
                <w:sz w:val="32"/>
                <w:szCs w:val="32"/>
              </w:rPr>
            </w:pPr>
          </w:p>
        </w:tc>
        <w:tc>
          <w:tcPr>
            <w:tcW w:w="1260"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center"/>
          </w:tcPr>
          <w:p>
            <w:pPr>
              <w:spacing w:line="520" w:lineRule="exact"/>
              <w:jc w:val="center"/>
              <w:rPr>
                <w:rFonts w:hint="eastAsia"/>
                <w:sz w:val="32"/>
                <w:szCs w:val="32"/>
              </w:rPr>
            </w:pPr>
            <w:r>
              <w:rPr>
                <w:rFonts w:hint="eastAsia"/>
                <w:sz w:val="32"/>
                <w:szCs w:val="32"/>
              </w:rPr>
              <w:t>3</w:t>
            </w:r>
          </w:p>
        </w:tc>
        <w:tc>
          <w:tcPr>
            <w:tcW w:w="1980" w:type="dxa"/>
            <w:noWrap w:val="0"/>
            <w:vAlign w:val="top"/>
          </w:tcPr>
          <w:p>
            <w:pPr>
              <w:spacing w:line="520" w:lineRule="exact"/>
              <w:rPr>
                <w:rFonts w:hint="eastAsia"/>
                <w:sz w:val="32"/>
                <w:szCs w:val="32"/>
              </w:rPr>
            </w:pPr>
          </w:p>
        </w:tc>
        <w:tc>
          <w:tcPr>
            <w:tcW w:w="1260"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noWrap w:val="0"/>
            <w:vAlign w:val="center"/>
          </w:tcPr>
          <w:p>
            <w:pPr>
              <w:spacing w:line="520" w:lineRule="exact"/>
              <w:jc w:val="center"/>
              <w:rPr>
                <w:rFonts w:hint="eastAsia"/>
                <w:sz w:val="32"/>
                <w:szCs w:val="32"/>
              </w:rPr>
            </w:pPr>
            <w:r>
              <w:rPr>
                <w:rFonts w:hint="eastAsia"/>
                <w:sz w:val="32"/>
                <w:szCs w:val="32"/>
              </w:rPr>
              <w:t>4</w:t>
            </w:r>
          </w:p>
        </w:tc>
        <w:tc>
          <w:tcPr>
            <w:tcW w:w="1980" w:type="dxa"/>
            <w:noWrap w:val="0"/>
            <w:vAlign w:val="top"/>
          </w:tcPr>
          <w:p>
            <w:pPr>
              <w:spacing w:line="520" w:lineRule="exact"/>
              <w:rPr>
                <w:rFonts w:hint="eastAsia"/>
                <w:sz w:val="32"/>
                <w:szCs w:val="32"/>
              </w:rPr>
            </w:pPr>
          </w:p>
        </w:tc>
        <w:tc>
          <w:tcPr>
            <w:tcW w:w="1260"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center"/>
          </w:tcPr>
          <w:p>
            <w:pPr>
              <w:spacing w:line="520" w:lineRule="exact"/>
              <w:jc w:val="center"/>
              <w:rPr>
                <w:rFonts w:hint="eastAsia"/>
                <w:sz w:val="32"/>
                <w:szCs w:val="32"/>
              </w:rPr>
            </w:pPr>
            <w:r>
              <w:rPr>
                <w:rFonts w:hint="eastAsia"/>
                <w:sz w:val="32"/>
                <w:szCs w:val="32"/>
              </w:rPr>
              <w:t>5</w:t>
            </w:r>
          </w:p>
        </w:tc>
        <w:tc>
          <w:tcPr>
            <w:tcW w:w="1980" w:type="dxa"/>
            <w:noWrap w:val="0"/>
            <w:vAlign w:val="top"/>
          </w:tcPr>
          <w:p>
            <w:pPr>
              <w:spacing w:line="520" w:lineRule="exact"/>
              <w:rPr>
                <w:rFonts w:hint="eastAsia"/>
                <w:sz w:val="32"/>
                <w:szCs w:val="32"/>
              </w:rPr>
            </w:pPr>
          </w:p>
        </w:tc>
        <w:tc>
          <w:tcPr>
            <w:tcW w:w="1260"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noWrap w:val="0"/>
            <w:vAlign w:val="center"/>
          </w:tcPr>
          <w:p>
            <w:pPr>
              <w:spacing w:line="520" w:lineRule="exact"/>
              <w:jc w:val="center"/>
              <w:rPr>
                <w:rFonts w:hint="eastAsia"/>
                <w:sz w:val="32"/>
                <w:szCs w:val="32"/>
              </w:rPr>
            </w:pPr>
            <w:r>
              <w:rPr>
                <w:rFonts w:hint="eastAsia"/>
                <w:sz w:val="32"/>
                <w:szCs w:val="32"/>
              </w:rPr>
              <w:t>6</w:t>
            </w:r>
          </w:p>
        </w:tc>
        <w:tc>
          <w:tcPr>
            <w:tcW w:w="1980" w:type="dxa"/>
            <w:noWrap w:val="0"/>
            <w:vAlign w:val="top"/>
          </w:tcPr>
          <w:p>
            <w:pPr>
              <w:spacing w:line="520" w:lineRule="exact"/>
              <w:rPr>
                <w:rFonts w:hint="eastAsia"/>
                <w:sz w:val="32"/>
                <w:szCs w:val="32"/>
              </w:rPr>
            </w:pPr>
          </w:p>
        </w:tc>
        <w:tc>
          <w:tcPr>
            <w:tcW w:w="1260"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c>
          <w:tcPr>
            <w:tcW w:w="2475" w:type="dxa"/>
            <w:noWrap w:val="0"/>
            <w:vAlign w:val="top"/>
          </w:tcPr>
          <w:p>
            <w:pPr>
              <w:spacing w:line="520" w:lineRule="exact"/>
              <w:rPr>
                <w:rFonts w:hint="eastAsia"/>
                <w:sz w:val="32"/>
                <w:szCs w:val="32"/>
              </w:rPr>
            </w:pPr>
          </w:p>
        </w:tc>
      </w:tr>
    </w:tbl>
    <w:p>
      <w:pPr>
        <w:jc w:val="center"/>
        <w:rPr>
          <w:rFonts w:hint="eastAsia" w:eastAsia="华文彩云"/>
          <w:b/>
          <w:bCs/>
          <w:sz w:val="44"/>
          <w:szCs w:val="44"/>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ascii="仿宋_GB2312" w:eastAsia="仿宋_GB2312"/>
          <w:sz w:val="32"/>
          <w:szCs w:val="32"/>
        </w:rPr>
        <w:sectPr>
          <w:pgSz w:w="16838" w:h="11906" w:orient="landscape"/>
          <w:pgMar w:top="1474" w:right="1440" w:bottom="1474" w:left="1440" w:header="851" w:footer="992" w:gutter="0"/>
          <w:cols w:space="425" w:num="1"/>
          <w:docGrid w:linePitch="312" w:charSpace="0"/>
        </w:sectPr>
      </w:pPr>
    </w:p>
    <w:p>
      <w:pPr>
        <w:spacing w:line="58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彩云">
    <w:altName w:val="宋体"/>
    <w:panose1 w:val="0201080004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51991"/>
    <w:rsid w:val="2755199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link w:val="4"/>
    <w:semiHidden/>
    <w:uiPriority w:val="0"/>
    <w:rPr>
      <w:rFonts w:ascii="Verdana" w:hAnsi="Verdana" w:eastAsia="仿宋_GB2312"/>
      <w:kern w:val="0"/>
      <w:sz w:val="24"/>
      <w:szCs w:val="20"/>
      <w:lang w:eastAsia="en-US"/>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4">
    <w:name w:val=" Char Char Char Char Char Char Char Char Char Char Char Char Char Char Char Char Char Char Char Char Char Char Char Char Char Char Char Char Char Char Char Char Char"/>
    <w:basedOn w:val="1"/>
    <w:link w:val="3"/>
    <w:qFormat/>
    <w:uiPriority w:val="0"/>
    <w:pPr>
      <w:widowControl/>
      <w:spacing w:after="160" w:line="240" w:lineRule="exact"/>
      <w:jc w:val="left"/>
    </w:pPr>
    <w:rPr>
      <w:rFonts w:ascii="Verdana" w:hAnsi="Verdana" w:eastAsia="仿宋_GB2312"/>
      <w:kern w:val="0"/>
      <w:sz w:val="24"/>
      <w:szCs w:val="20"/>
      <w:lang w:eastAsia="en-US"/>
    </w:rPr>
  </w:style>
  <w:style w:type="character" w:styleId="5">
    <w:name w:val="page number"/>
    <w:basedOn w:val="3"/>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2018-11-28T08:26:00Z</dcterms:created>
  <dc:creator>weng</dc:creator>
  <cp:lastModifiedBy>weng</cp:lastModifiedBy>
  <dcterms:modified xsi:type="dcterms:W3CDTF">2018-11-28T08:26:39Z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