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widowControl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厦门市海沧区受疫情影响的文体旅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营收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补助资金申请报告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一、企业概况（包括企业名称、所属行业、所属街道、企业实际办公地址、社会统一信用代码、法人代表等企业基本情况）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……</w:t>
      </w:r>
      <w:bookmarkStart w:id="0" w:name="_GoBack"/>
      <w:bookmarkEnd w:id="0"/>
    </w:p>
    <w:p>
      <w:pPr>
        <w:pStyle w:val="2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企业营收情况（万元，保留两位小数)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……</w:t>
      </w:r>
    </w:p>
    <w:p>
      <w:pPr>
        <w:pStyle w:val="2"/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拟申请金额(万元，保留两位小数)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……</w:t>
      </w:r>
    </w:p>
    <w:p>
      <w:pPr>
        <w:pStyle w:val="2"/>
        <w:widowControl w:val="0"/>
        <w:wordWrap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（经办人：       联系方式：          ）         </w:t>
      </w:r>
    </w:p>
    <w:p>
      <w:pPr>
        <w:pStyle w:val="2"/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申请企业（盖章）：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月  日</w:t>
      </w:r>
    </w:p>
    <w:p>
      <w:pPr>
        <w:widowControl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24"/>
          <w:lang w:val="en-US" w:eastAsia="zh-CN"/>
        </w:rPr>
        <w:t xml:space="preserve">                                             </w:t>
      </w:r>
      <w:r>
        <w:rPr>
          <w:rFonts w:hint="eastAsia" w:ascii="楷体_GB2312" w:eastAsia="楷体_GB2312"/>
          <w:sz w:val="24"/>
        </w:rPr>
        <w:t xml:space="preserve">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5358F"/>
    <w:multiLevelType w:val="singleLevel"/>
    <w:tmpl w:val="19D535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56BEFC"/>
    <w:multiLevelType w:val="singleLevel"/>
    <w:tmpl w:val="2456BEFC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YWVkODY5Yzg2NmY1MDU3ODdhMTEwNzViMmE1NTgifQ=="/>
  </w:docVars>
  <w:rsids>
    <w:rsidRoot w:val="00172A27"/>
    <w:rsid w:val="066B4872"/>
    <w:rsid w:val="07B40F56"/>
    <w:rsid w:val="0A5F2E36"/>
    <w:rsid w:val="0AB54414"/>
    <w:rsid w:val="0CE46B6B"/>
    <w:rsid w:val="0D666E5F"/>
    <w:rsid w:val="0F487A34"/>
    <w:rsid w:val="135C01B4"/>
    <w:rsid w:val="1CCB6D27"/>
    <w:rsid w:val="1EAE6CEE"/>
    <w:rsid w:val="1EC824F1"/>
    <w:rsid w:val="22CC1533"/>
    <w:rsid w:val="25854EB5"/>
    <w:rsid w:val="2CE77FFD"/>
    <w:rsid w:val="30C70A50"/>
    <w:rsid w:val="339E4596"/>
    <w:rsid w:val="36966DDF"/>
    <w:rsid w:val="3DC901C5"/>
    <w:rsid w:val="3FE4400D"/>
    <w:rsid w:val="46107797"/>
    <w:rsid w:val="49425A95"/>
    <w:rsid w:val="4CBC6051"/>
    <w:rsid w:val="51C56644"/>
    <w:rsid w:val="5BC44082"/>
    <w:rsid w:val="5DF912FD"/>
    <w:rsid w:val="65064437"/>
    <w:rsid w:val="66DE226F"/>
    <w:rsid w:val="697C4F50"/>
    <w:rsid w:val="6DCC4C17"/>
    <w:rsid w:val="7265191F"/>
    <w:rsid w:val="76485A51"/>
    <w:rsid w:val="7B175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1</TotalTime>
  <ScaleCrop>false</ScaleCrop>
  <LinksUpToDate>false</LinksUpToDate>
  <CharactersWithSpaces>241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2021-10-08T02:52:00Z</dcterms:created>
  <dc:creator>LiLon_ng</dc:creator>
  <cp:lastModifiedBy>海沧区人民政府（外网）</cp:lastModifiedBy>
  <cp:lastPrinted>2023-02-23T07:34:44Z</cp:lastPrinted>
  <dcterms:modified xsi:type="dcterms:W3CDTF">2023-02-23T08:02:49Z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E211E6F0198C4CF9B81CAB4D01F33DD5</vt:lpwstr>
  </property>
</Properties>
</file>