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10" w:after="210" w:line="600" w:lineRule="exact"/>
        <w:jc w:val="both"/>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附件2</w:t>
      </w:r>
    </w:p>
    <w:p>
      <w:pPr>
        <w:keepNext w:val="0"/>
        <w:keepLines w:val="0"/>
        <w:pageBreakBefore w:val="0"/>
        <w:widowControl w:val="0"/>
        <w:kinsoku/>
        <w:wordWrap/>
        <w:overflowPunct/>
        <w:topLinePunct w:val="0"/>
        <w:autoSpaceDE/>
        <w:autoSpaceDN/>
        <w:bidi w:val="0"/>
        <w:adjustRightInd/>
        <w:snapToGrid/>
        <w:spacing w:before="210" w:after="210" w:line="60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信用承诺书（模板）</w:t>
      </w:r>
    </w:p>
    <w:p>
      <w:pPr>
        <w:keepNext w:val="0"/>
        <w:keepLines w:val="0"/>
        <w:pageBreakBefore w:val="0"/>
        <w:widowControl w:val="0"/>
        <w:kinsoku/>
        <w:wordWrap/>
        <w:overflowPunct/>
        <w:topLinePunct w:val="0"/>
        <w:autoSpaceDE/>
        <w:autoSpaceDN/>
        <w:bidi w:val="0"/>
        <w:adjustRightInd/>
        <w:snapToGrid/>
        <w:spacing w:before="210" w:after="210" w:line="60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厦门市文化和旅游局：</w:t>
      </w:r>
    </w:p>
    <w:p>
      <w:pPr>
        <w:keepNext w:val="0"/>
        <w:keepLines w:val="0"/>
        <w:pageBreakBefore w:val="0"/>
        <w:widowControl w:val="0"/>
        <w:kinsoku/>
        <w:wordWrap/>
        <w:overflowPunct/>
        <w:topLinePunct w:val="0"/>
        <w:autoSpaceDE/>
        <w:autoSpaceDN/>
        <w:bidi w:val="0"/>
        <w:adjustRightInd/>
        <w:snapToGrid/>
        <w:spacing w:before="210" w:after="210"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我单位（单位名称、社会信用代码、法定代表人姓名）郑重做出如下承诺：</w:t>
      </w:r>
    </w:p>
    <w:p>
      <w:pPr>
        <w:keepNext w:val="0"/>
        <w:keepLines w:val="0"/>
        <w:pageBreakBefore w:val="0"/>
        <w:widowControl w:val="0"/>
        <w:kinsoku/>
        <w:wordWrap/>
        <w:overflowPunct/>
        <w:topLinePunct w:val="0"/>
        <w:autoSpaceDE/>
        <w:autoSpaceDN/>
        <w:bidi w:val="0"/>
        <w:adjustRightInd/>
        <w:snapToGrid/>
        <w:spacing w:before="210" w:after="210"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1．我单位依照法律、法规的规定，所从事的生产经营活动符合政策法规要求，申报材料合法、真实。</w:t>
      </w:r>
    </w:p>
    <w:p>
      <w:pPr>
        <w:keepNext w:val="0"/>
        <w:keepLines w:val="0"/>
        <w:pageBreakBefore w:val="0"/>
        <w:widowControl w:val="0"/>
        <w:kinsoku/>
        <w:wordWrap/>
        <w:overflowPunct/>
        <w:topLinePunct w:val="0"/>
        <w:autoSpaceDE/>
        <w:autoSpaceDN/>
        <w:bidi w:val="0"/>
        <w:adjustRightInd/>
        <w:snapToGrid/>
        <w:spacing w:before="210" w:after="210"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2．我单位未被列入严重失信主体名单且自2022年1月1日至申报之日未受到厦门市文化和旅游主管部门行政处罚（不含通报批评、警告）。 </w:t>
      </w:r>
    </w:p>
    <w:p>
      <w:pPr>
        <w:keepNext w:val="0"/>
        <w:keepLines w:val="0"/>
        <w:pageBreakBefore w:val="0"/>
        <w:widowControl w:val="0"/>
        <w:kinsoku/>
        <w:wordWrap/>
        <w:overflowPunct/>
        <w:topLinePunct w:val="0"/>
        <w:autoSpaceDE/>
        <w:autoSpaceDN/>
        <w:bidi w:val="0"/>
        <w:adjustRightInd/>
        <w:snapToGrid/>
        <w:spacing w:before="210" w:after="210"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3．我单位此项目未获得本市及外地市相关政府部门的同类别住宿经费补助或奖励等各种资金支持，仅向贵局申请经费奖励。</w:t>
      </w:r>
    </w:p>
    <w:p>
      <w:pPr>
        <w:keepNext w:val="0"/>
        <w:keepLines w:val="0"/>
        <w:pageBreakBefore w:val="0"/>
        <w:widowControl w:val="0"/>
        <w:kinsoku/>
        <w:wordWrap/>
        <w:overflowPunct/>
        <w:topLinePunct w:val="0"/>
        <w:autoSpaceDE/>
        <w:autoSpaceDN/>
        <w:bidi w:val="0"/>
        <w:adjustRightInd/>
        <w:snapToGrid/>
        <w:spacing w:before="210" w:after="210"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4．若发生失信违法行为，我单位将自愿接受惩戒，并愿意承担因此所产生的一切法律责任。</w:t>
      </w:r>
    </w:p>
    <w:p>
      <w:pPr>
        <w:keepNext w:val="0"/>
        <w:keepLines w:val="0"/>
        <w:pageBreakBefore w:val="0"/>
        <w:widowControl w:val="0"/>
        <w:kinsoku/>
        <w:wordWrap/>
        <w:overflowPunct/>
        <w:topLinePunct w:val="0"/>
        <w:autoSpaceDE/>
        <w:autoSpaceDN/>
        <w:bidi w:val="0"/>
        <w:adjustRightInd/>
        <w:snapToGrid/>
        <w:spacing w:before="210" w:after="210"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p>
    <w:p>
      <w:pPr>
        <w:keepNext w:val="0"/>
        <w:keepLines w:val="0"/>
        <w:pageBreakBefore w:val="0"/>
        <w:widowControl w:val="0"/>
        <w:kinsoku/>
        <w:wordWrap/>
        <w:overflowPunct/>
        <w:topLinePunct w:val="0"/>
        <w:autoSpaceDE/>
        <w:autoSpaceDN/>
        <w:bidi w:val="0"/>
        <w:adjustRightInd/>
        <w:snapToGrid/>
        <w:spacing w:before="210" w:after="210" w:line="60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承诺方（单位公章）：</w:t>
      </w:r>
    </w:p>
    <w:p>
      <w:pPr>
        <w:keepNext w:val="0"/>
        <w:keepLines w:val="0"/>
        <w:pageBreakBefore w:val="0"/>
        <w:widowControl w:val="0"/>
        <w:kinsoku/>
        <w:wordWrap/>
        <w:overflowPunct/>
        <w:topLinePunct w:val="0"/>
        <w:autoSpaceDE/>
        <w:autoSpaceDN/>
        <w:bidi w:val="0"/>
        <w:adjustRightInd/>
        <w:snapToGrid/>
        <w:spacing w:before="210" w:after="210" w:line="60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法人（签字或签章）：</w:t>
      </w:r>
    </w:p>
    <w:p>
      <w:pPr>
        <w:keepNext w:val="0"/>
        <w:keepLines w:val="0"/>
        <w:pageBreakBefore w:val="0"/>
        <w:widowControl w:val="0"/>
        <w:kinsoku/>
        <w:wordWrap/>
        <w:overflowPunct/>
        <w:topLinePunct w:val="0"/>
        <w:autoSpaceDE/>
        <w:autoSpaceDN/>
        <w:bidi w:val="0"/>
        <w:adjustRightInd/>
        <w:snapToGrid/>
        <w:spacing w:before="210" w:after="210" w:line="600" w:lineRule="exact"/>
        <w:jc w:val="both"/>
        <w:textAlignment w:val="auto"/>
      </w:pPr>
      <w:r>
        <w:rPr>
          <w:rFonts w:hint="eastAsia" w:ascii="仿宋_GB2312" w:hAnsi="仿宋_GB2312" w:eastAsia="仿宋_GB2312" w:cs="仿宋_GB2312"/>
          <w:kern w:val="2"/>
          <w:sz w:val="32"/>
          <w:szCs w:val="32"/>
          <w:lang w:val="en-US" w:eastAsia="zh-CN" w:bidi="ar-SA"/>
        </w:rPr>
        <w:t>时   间：   年   月   日</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QxYzhjODMyMDAzZmE0MDJkMWFkNmJlNDkwYTUifQ=="/>
  </w:docVars>
  <w:rsids>
    <w:rsidRoot w:val="00000000"/>
    <w:rsid w:val="14755358"/>
    <w:rsid w:val="1CDC0324"/>
    <w:rsid w:val="24795AF7"/>
    <w:rsid w:val="29B95BAF"/>
    <w:rsid w:val="2D9D5C0B"/>
    <w:rsid w:val="31710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200" w:leftChars="200"/>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283</Words>
  <Characters>286</Characters>
  <Lines>0</Lines>
  <Paragraphs>0</Paragraphs>
  <TotalTime>2</TotalTime>
  <ScaleCrop>false</ScaleCrop>
  <LinksUpToDate>false</LinksUpToDate>
  <CharactersWithSpaces>300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2022-10-09T03:25:00Z</dcterms:created>
  <dc:creator>Administrator</dc:creator>
  <cp:lastModifiedBy>周木华</cp:lastModifiedBy>
  <dcterms:modified xsi:type="dcterms:W3CDTF">2023-02-13T10:24:11Z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FF1313C947FC466FA926DA35C73048E4</vt:lpwstr>
  </property>
</Properties>
</file>