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i w:val="0"/>
          <w:color w:val="000000"/>
          <w:kern w:val="0"/>
          <w:sz w:val="32"/>
          <w:szCs w:val="32"/>
          <w:u w:val="none"/>
          <w:lang w:val="en-US" w:eastAsia="zh-CN" w:bidi="ar"/>
        </w:rPr>
      </w:pPr>
      <w:r>
        <w:rPr>
          <w:rFonts w:hint="eastAsia" w:ascii="仿宋" w:hAnsi="仿宋" w:eastAsia="仿宋" w:cs="仿宋"/>
          <w:b/>
          <w:bCs/>
          <w:i w:val="0"/>
          <w:color w:val="000000"/>
          <w:kern w:val="0"/>
          <w:sz w:val="32"/>
          <w:szCs w:val="32"/>
          <w:u w:val="none"/>
          <w:lang w:val="en-US" w:eastAsia="zh-CN" w:bidi="ar"/>
        </w:rPr>
        <w:t>附4:      2020年厦门市海沧区新阳街道兴旺社区轻食沙拉项目制培训班合格人员补贴名单</w:t>
      </w:r>
    </w:p>
    <w:tbl>
      <w:tblPr>
        <w:tblStyle w:val="2"/>
        <w:tblW w:w="14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2"/>
        <w:gridCol w:w="855"/>
        <w:gridCol w:w="2355"/>
        <w:gridCol w:w="2130"/>
        <w:gridCol w:w="990"/>
        <w:gridCol w:w="1305"/>
        <w:gridCol w:w="1470"/>
        <w:gridCol w:w="4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序号</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姓名</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身份证号</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证书编号</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证书类型</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培训工种</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补贴金额(元)</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详细住址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章春丽</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HCQP20201200028</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佘春香</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HCQP20201200054</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谢海斌</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HCQP20201200055</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卢文辉</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HCQP20201200040</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谢章燕</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HCQP20201200042</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张佳佳</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HCQP20201200043</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严志秋</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HCQP20201200045</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王碧惠</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HCQP20201200038</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郑统辉</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HCQP20201200050</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吴秋红</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HCQP20201200051</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王铭桥</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HCQP20201200053</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白芙兰</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HCQP20201200052</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13</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王  莉</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HCQP20201200033</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14</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赖凤珠</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HCQP20201200037</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15</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陈伟芳</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HCQP20201200034</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16</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蒋金桂</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HCQP20201200047</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17</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马宁侠</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HCQP20201200032</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18</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洪雅婴</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HCQP20201200046</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19</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安利芳</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HCQP20201200036</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张立红</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HCQP20201200035</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张卿丽</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HCQP20201200029</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  铃</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HCQP20201200031</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23</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朱艳峰</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HCQP20201200049</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24</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杨艺玲</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HCQP20201200048</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25</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吴海英</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HCQP20201200030</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26</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谌  英</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HCQP20201200044</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27</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曹小玲</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bookmarkStart w:id="0" w:name="_GoBack"/>
            <w:bookmarkEnd w:id="0"/>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HCQP20201200039</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28</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张秋英</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HCQP20201200041</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1000</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厦门市海沧区新阳街道兴旺社区居民委员会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792"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补贴总人数</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28人</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补贴总金额</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fldChar w:fldCharType="begin"/>
            </w:r>
            <w:r>
              <w:rPr>
                <w:rFonts w:hint="eastAsia" w:ascii="仿宋" w:hAnsi="仿宋" w:eastAsia="仿宋" w:cs="仿宋"/>
                <w:b/>
                <w:bCs/>
                <w:i w:val="0"/>
                <w:color w:val="000000"/>
                <w:kern w:val="0"/>
                <w:sz w:val="24"/>
                <w:szCs w:val="24"/>
                <w:u w:val="none"/>
                <w:lang w:val="en-US" w:eastAsia="zh-CN" w:bidi="ar"/>
              </w:rPr>
              <w:instrText xml:space="preserve"> = sum(G2:G31) \* MERGEFORMAT </w:instrText>
            </w:r>
            <w:r>
              <w:rPr>
                <w:rFonts w:hint="eastAsia" w:ascii="仿宋" w:hAnsi="仿宋" w:eastAsia="仿宋" w:cs="仿宋"/>
                <w:b/>
                <w:bCs/>
                <w:i w:val="0"/>
                <w:color w:val="000000"/>
                <w:kern w:val="0"/>
                <w:sz w:val="24"/>
                <w:szCs w:val="24"/>
                <w:u w:val="none"/>
                <w:lang w:val="en-US" w:eastAsia="zh-CN" w:bidi="ar"/>
              </w:rPr>
              <w:fldChar w:fldCharType="separate"/>
            </w:r>
            <w:r>
              <w:rPr>
                <w:rFonts w:hint="eastAsia" w:ascii="仿宋" w:hAnsi="仿宋" w:eastAsia="仿宋" w:cs="仿宋"/>
                <w:b/>
                <w:bCs/>
                <w:i w:val="0"/>
                <w:color w:val="000000"/>
                <w:kern w:val="0"/>
                <w:sz w:val="24"/>
                <w:szCs w:val="24"/>
                <w:u w:val="none"/>
                <w:lang w:val="en-US" w:eastAsia="zh-CN" w:bidi="ar"/>
              </w:rPr>
              <w:t>28000</w:t>
            </w:r>
            <w:r>
              <w:rPr>
                <w:rFonts w:hint="eastAsia" w:ascii="仿宋" w:hAnsi="仿宋" w:eastAsia="仿宋" w:cs="仿宋"/>
                <w:b/>
                <w:bCs/>
                <w:i w:val="0"/>
                <w:color w:val="000000"/>
                <w:kern w:val="0"/>
                <w:sz w:val="24"/>
                <w:szCs w:val="24"/>
                <w:u w:val="none"/>
                <w:lang w:val="en-US" w:eastAsia="zh-CN" w:bidi="ar"/>
              </w:rPr>
              <w:fldChar w:fldCharType="end"/>
            </w:r>
            <w:r>
              <w:rPr>
                <w:rFonts w:hint="eastAsia" w:ascii="仿宋" w:hAnsi="仿宋" w:eastAsia="仿宋" w:cs="仿宋"/>
                <w:b/>
                <w:bCs/>
                <w:i w:val="0"/>
                <w:color w:val="000000"/>
                <w:kern w:val="0"/>
                <w:sz w:val="24"/>
                <w:szCs w:val="24"/>
                <w:u w:val="none"/>
                <w:lang w:val="en-US" w:eastAsia="zh-CN" w:bidi="ar"/>
              </w:rPr>
              <w:t>元</w:t>
            </w:r>
          </w:p>
        </w:tc>
        <w:tc>
          <w:tcPr>
            <w:tcW w:w="46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贰万捌仟元整</w:t>
            </w:r>
          </w:p>
        </w:tc>
      </w:tr>
    </w:tbl>
    <w:p>
      <w:pPr>
        <w:jc w:val="both"/>
        <w:rPr>
          <w:rFonts w:hint="eastAsia" w:ascii="仿宋" w:hAnsi="仿宋" w:eastAsia="仿宋" w:cs="仿宋"/>
          <w:i w:val="0"/>
          <w:color w:val="000000"/>
          <w:kern w:val="0"/>
          <w:sz w:val="10"/>
          <w:szCs w:val="10"/>
          <w:u w:val="none"/>
          <w:lang w:val="en-US" w:eastAsia="zh-CN" w:bidi="ar"/>
        </w:rPr>
      </w:pPr>
    </w:p>
    <w:p/>
    <w:sectPr>
      <w:pgSz w:w="16838" w:h="11906" w:orient="landscape"/>
      <w:pgMar w:top="952" w:right="1327" w:bottom="952" w:left="1327"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225F9"/>
    <w:rsid w:val="00270D97"/>
    <w:rsid w:val="02C57825"/>
    <w:rsid w:val="034E595D"/>
    <w:rsid w:val="04685B92"/>
    <w:rsid w:val="072F4C85"/>
    <w:rsid w:val="078E7270"/>
    <w:rsid w:val="08D03823"/>
    <w:rsid w:val="092B5074"/>
    <w:rsid w:val="092F3BEE"/>
    <w:rsid w:val="0A57086F"/>
    <w:rsid w:val="0BD25E96"/>
    <w:rsid w:val="0C995A84"/>
    <w:rsid w:val="0CE80B46"/>
    <w:rsid w:val="0FCF5AA5"/>
    <w:rsid w:val="112B4F6E"/>
    <w:rsid w:val="112C2F2A"/>
    <w:rsid w:val="113A7A6F"/>
    <w:rsid w:val="13822222"/>
    <w:rsid w:val="13D03EA3"/>
    <w:rsid w:val="142777F2"/>
    <w:rsid w:val="15120C4E"/>
    <w:rsid w:val="154632D9"/>
    <w:rsid w:val="161660D3"/>
    <w:rsid w:val="1789772D"/>
    <w:rsid w:val="1A577F77"/>
    <w:rsid w:val="1A817987"/>
    <w:rsid w:val="1B394F0F"/>
    <w:rsid w:val="1B536FC9"/>
    <w:rsid w:val="1F532F33"/>
    <w:rsid w:val="1F7E10C9"/>
    <w:rsid w:val="1FA7225A"/>
    <w:rsid w:val="1FC4614A"/>
    <w:rsid w:val="1FF46551"/>
    <w:rsid w:val="201B1F1B"/>
    <w:rsid w:val="209D085F"/>
    <w:rsid w:val="22894F60"/>
    <w:rsid w:val="239E349F"/>
    <w:rsid w:val="23F1395D"/>
    <w:rsid w:val="268134CA"/>
    <w:rsid w:val="275F1D91"/>
    <w:rsid w:val="2C8B3195"/>
    <w:rsid w:val="2CD661A7"/>
    <w:rsid w:val="2E024B28"/>
    <w:rsid w:val="2EB26DA3"/>
    <w:rsid w:val="2F9F56ED"/>
    <w:rsid w:val="335D09CA"/>
    <w:rsid w:val="3441549F"/>
    <w:rsid w:val="347225F9"/>
    <w:rsid w:val="3477377C"/>
    <w:rsid w:val="364D64F2"/>
    <w:rsid w:val="36B35C7D"/>
    <w:rsid w:val="37795EFC"/>
    <w:rsid w:val="378C4F74"/>
    <w:rsid w:val="39F960DB"/>
    <w:rsid w:val="3C7567F0"/>
    <w:rsid w:val="3D470B92"/>
    <w:rsid w:val="3EF512C3"/>
    <w:rsid w:val="3F74741B"/>
    <w:rsid w:val="408C4626"/>
    <w:rsid w:val="409B35A0"/>
    <w:rsid w:val="410B236E"/>
    <w:rsid w:val="41423196"/>
    <w:rsid w:val="417F1951"/>
    <w:rsid w:val="41D174EF"/>
    <w:rsid w:val="448876EC"/>
    <w:rsid w:val="45DB54A8"/>
    <w:rsid w:val="46956408"/>
    <w:rsid w:val="48CC3C58"/>
    <w:rsid w:val="49452410"/>
    <w:rsid w:val="4A753008"/>
    <w:rsid w:val="4C170DF7"/>
    <w:rsid w:val="4D2327E4"/>
    <w:rsid w:val="4D72122B"/>
    <w:rsid w:val="4DCE33BB"/>
    <w:rsid w:val="4E53153C"/>
    <w:rsid w:val="4ED44802"/>
    <w:rsid w:val="4F601560"/>
    <w:rsid w:val="4FA57194"/>
    <w:rsid w:val="4FCE62B2"/>
    <w:rsid w:val="50E7540B"/>
    <w:rsid w:val="511A7ED9"/>
    <w:rsid w:val="51CB23C1"/>
    <w:rsid w:val="520C6BEE"/>
    <w:rsid w:val="5268732C"/>
    <w:rsid w:val="548E31BB"/>
    <w:rsid w:val="57753DB1"/>
    <w:rsid w:val="58F25A87"/>
    <w:rsid w:val="5900417B"/>
    <w:rsid w:val="59C4316C"/>
    <w:rsid w:val="5A895D3C"/>
    <w:rsid w:val="5C167014"/>
    <w:rsid w:val="5C6334A4"/>
    <w:rsid w:val="5E4E4333"/>
    <w:rsid w:val="60A51FA3"/>
    <w:rsid w:val="64944AFB"/>
    <w:rsid w:val="654F4BA3"/>
    <w:rsid w:val="659D7F06"/>
    <w:rsid w:val="66A775BB"/>
    <w:rsid w:val="68227668"/>
    <w:rsid w:val="68B93ABA"/>
    <w:rsid w:val="6A1E3D3C"/>
    <w:rsid w:val="6AD51D29"/>
    <w:rsid w:val="6CC753F5"/>
    <w:rsid w:val="6F3304DA"/>
    <w:rsid w:val="6FFE11AE"/>
    <w:rsid w:val="71305330"/>
    <w:rsid w:val="71B60387"/>
    <w:rsid w:val="73715219"/>
    <w:rsid w:val="743347CC"/>
    <w:rsid w:val="761644EC"/>
    <w:rsid w:val="771C01A9"/>
    <w:rsid w:val="776C415B"/>
    <w:rsid w:val="78D8254B"/>
    <w:rsid w:val="78DF4971"/>
    <w:rsid w:val="793D5422"/>
    <w:rsid w:val="79CE17CD"/>
    <w:rsid w:val="7A896274"/>
    <w:rsid w:val="7A9D56EC"/>
    <w:rsid w:val="7D214B75"/>
    <w:rsid w:val="7DA255B4"/>
    <w:rsid w:val="7E1C48BD"/>
    <w:rsid w:val="7E3736C0"/>
    <w:rsid w:val="7E747059"/>
    <w:rsid w:val="7EE2575E"/>
    <w:rsid w:val="7F6E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人力资源和社会保障局</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2020-11-02T07:06:00Z</dcterms:created>
  <dc:creator>Pzy</dc:creator>
  <cp:lastModifiedBy>Pzy</cp:lastModifiedBy>
  <cp:lastPrinted>2020-12-28T02:46:00Z</cp:lastPrinted>
  <dcterms:modified xsi:type="dcterms:W3CDTF">2021-01-18T01:11:52Z</dcterms:modified>
  <dc:title>2020年厦门市海沧区XX社区居民委员会XX项目制培训班合格人员补贴名单（第一期）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