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N/>
        <w:bidi w:val="0"/>
        <w:spacing w:line="560" w:lineRule="exact"/>
        <w:ind w:left="0" w:leftChars="0" w:right="0" w:rightChars="0" w:firstLine="0" w:firstLineChars="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附件1</w:t>
      </w:r>
    </w:p>
    <w:p>
      <w:pPr>
        <w:keepNext w:val="0"/>
        <w:keepLines w:val="0"/>
        <w:pageBreakBefore w:val="0"/>
        <w:widowControl w:val="0"/>
        <w:kinsoku/>
        <w:wordWrap/>
        <w:overflowPunct/>
        <w:topLinePunct w:val="0"/>
        <w:autoSpaceDN/>
        <w:bidi w:val="0"/>
        <w:adjustRightInd w:val="0"/>
        <w:snapToGrid w:val="0"/>
        <w:spacing w:line="560" w:lineRule="exact"/>
        <w:ind w:left="0" w:leftChars="0" w:right="0" w:rightChars="0"/>
        <w:jc w:val="center"/>
        <w:textAlignment w:val="auto"/>
        <w:outlineLvl w:val="9"/>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海沧区景区和非景区景点安全管理</w:t>
      </w:r>
    </w:p>
    <w:p>
      <w:pPr>
        <w:keepNext w:val="0"/>
        <w:keepLines w:val="0"/>
        <w:pageBreakBefore w:val="0"/>
        <w:widowControl w:val="0"/>
        <w:kinsoku/>
        <w:wordWrap/>
        <w:overflowPunct/>
        <w:topLinePunct w:val="0"/>
        <w:autoSpaceDN/>
        <w:bidi w:val="0"/>
        <w:adjustRightInd w:val="0"/>
        <w:snapToGrid w:val="0"/>
        <w:spacing w:line="560" w:lineRule="exact"/>
        <w:ind w:left="0" w:leftChars="0" w:right="0" w:rightChars="0"/>
        <w:jc w:val="center"/>
        <w:textAlignment w:val="auto"/>
        <w:outlineLvl w:val="9"/>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专项整治联席会议制度</w:t>
      </w:r>
    </w:p>
    <w:p>
      <w:pPr>
        <w:keepNext w:val="0"/>
        <w:keepLines w:val="0"/>
        <w:pageBreakBefore w:val="0"/>
        <w:widowControl w:val="0"/>
        <w:kinsoku/>
        <w:wordWrap/>
        <w:overflowPunct/>
        <w:topLinePunct w:val="0"/>
        <w:autoSpaceDN/>
        <w:bidi w:val="0"/>
        <w:spacing w:line="560" w:lineRule="exact"/>
        <w:ind w:left="0" w:leftChars="0" w:right="0" w:rightChars="0"/>
        <w:textAlignment w:val="auto"/>
        <w:outlineLvl w:val="9"/>
        <w:rPr>
          <w:rFonts w:ascii="Times New Roman" w:hAnsi="Times New Roman" w:eastAsia="仿宋_GB2312"/>
          <w:b w:val="0"/>
          <w:bCs w:val="0"/>
          <w:sz w:val="32"/>
          <w:szCs w:val="32"/>
        </w:rPr>
      </w:pPr>
    </w:p>
    <w:p>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textAlignment w:val="auto"/>
        <w:outlineLvl w:val="9"/>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为进一步加强我区景区和非景区景点等重点区域安全管理专项整治工作的统筹协调，区政府决定建立海沧区景区和非景区景点安全管理专项整治联席会议制度（以下简称“联席会议”）：</w:t>
      </w:r>
    </w:p>
    <w:p>
      <w:pPr>
        <w:keepNext w:val="0"/>
        <w:keepLines w:val="0"/>
        <w:pageBreakBefore w:val="0"/>
        <w:widowControl w:val="0"/>
        <w:kinsoku/>
        <w:wordWrap/>
        <w:overflowPunct/>
        <w:topLinePunct w:val="0"/>
        <w:autoSpaceDN/>
        <w:bidi w:val="0"/>
        <w:spacing w:line="560" w:lineRule="exact"/>
        <w:ind w:left="0" w:leftChars="0" w:right="0" w:rightChars="0" w:firstLine="640" w:firstLineChars="200"/>
        <w:textAlignment w:val="auto"/>
        <w:outlineLvl w:val="9"/>
        <w:rPr>
          <w:rFonts w:ascii="Times New Roman" w:hAnsi="Times New Roman" w:eastAsia="黑体"/>
          <w:b w:val="0"/>
          <w:bCs w:val="0"/>
          <w:sz w:val="32"/>
          <w:szCs w:val="32"/>
        </w:rPr>
      </w:pPr>
      <w:r>
        <w:rPr>
          <w:rFonts w:hint="eastAsia" w:ascii="Times New Roman" w:hAnsi="Times New Roman" w:eastAsia="黑体"/>
          <w:b w:val="0"/>
          <w:bCs w:val="0"/>
          <w:sz w:val="32"/>
          <w:szCs w:val="32"/>
        </w:rPr>
        <w:t>一、联席会议组成人员</w:t>
      </w:r>
    </w:p>
    <w:p>
      <w:pPr>
        <w:keepNext w:val="0"/>
        <w:keepLines w:val="0"/>
        <w:pageBreakBefore w:val="0"/>
        <w:widowControl w:val="0"/>
        <w:kinsoku/>
        <w:wordWrap/>
        <w:overflowPunct/>
        <w:topLinePunct w:val="0"/>
        <w:autoSpaceDN/>
        <w:bidi w:val="0"/>
        <w:spacing w:line="560" w:lineRule="exact"/>
        <w:ind w:left="0" w:leftChars="0" w:right="0" w:rightChars="0" w:firstLine="596" w:firstLineChars="200"/>
        <w:textAlignment w:val="auto"/>
        <w:outlineLvl w:val="9"/>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pacing w:val="-11"/>
          <w:sz w:val="32"/>
          <w:szCs w:val="32"/>
        </w:rPr>
        <w:t>总</w:t>
      </w:r>
      <w:r>
        <w:rPr>
          <w:rFonts w:ascii="Times New Roman" w:hAnsi="Times New Roman" w:eastAsia="仿宋_GB2312"/>
          <w:b w:val="0"/>
          <w:bCs w:val="0"/>
          <w:spacing w:val="-11"/>
          <w:sz w:val="32"/>
          <w:szCs w:val="32"/>
        </w:rPr>
        <w:t xml:space="preserve"> </w:t>
      </w:r>
      <w:r>
        <w:rPr>
          <w:rFonts w:hint="eastAsia" w:ascii="Times New Roman" w:hAnsi="Times New Roman" w:eastAsia="仿宋_GB2312"/>
          <w:b w:val="0"/>
          <w:bCs w:val="0"/>
          <w:spacing w:val="-11"/>
          <w:sz w:val="32"/>
          <w:szCs w:val="32"/>
        </w:rPr>
        <w:t>召</w:t>
      </w:r>
      <w:r>
        <w:rPr>
          <w:rFonts w:ascii="Times New Roman" w:hAnsi="Times New Roman" w:eastAsia="仿宋_GB2312"/>
          <w:b w:val="0"/>
          <w:bCs w:val="0"/>
          <w:spacing w:val="-11"/>
          <w:sz w:val="32"/>
          <w:szCs w:val="32"/>
        </w:rPr>
        <w:t xml:space="preserve"> </w:t>
      </w:r>
      <w:r>
        <w:rPr>
          <w:rFonts w:hint="eastAsia" w:ascii="Times New Roman" w:hAnsi="Times New Roman" w:eastAsia="仿宋_GB2312"/>
          <w:b w:val="0"/>
          <w:bCs w:val="0"/>
          <w:spacing w:val="-11"/>
          <w:sz w:val="32"/>
          <w:szCs w:val="32"/>
        </w:rPr>
        <w:t>集</w:t>
      </w:r>
      <w:r>
        <w:rPr>
          <w:rFonts w:ascii="Times New Roman" w:hAnsi="Times New Roman" w:eastAsia="仿宋_GB2312"/>
          <w:b w:val="0"/>
          <w:bCs w:val="0"/>
          <w:spacing w:val="-11"/>
          <w:sz w:val="32"/>
          <w:szCs w:val="32"/>
        </w:rPr>
        <w:t xml:space="preserve"> </w:t>
      </w:r>
      <w:r>
        <w:rPr>
          <w:rFonts w:hint="eastAsia" w:ascii="Times New Roman" w:hAnsi="Times New Roman" w:eastAsia="仿宋_GB2312"/>
          <w:b w:val="0"/>
          <w:bCs w:val="0"/>
          <w:spacing w:val="-11"/>
          <w:sz w:val="32"/>
          <w:szCs w:val="32"/>
        </w:rPr>
        <w:t>人</w:t>
      </w:r>
      <w:r>
        <w:rPr>
          <w:rFonts w:hint="eastAsia" w:ascii="Times New Roman" w:hAnsi="Times New Roman" w:eastAsia="仿宋_GB2312"/>
          <w:b w:val="0"/>
          <w:bCs w:val="0"/>
          <w:sz w:val="32"/>
          <w:szCs w:val="32"/>
        </w:rPr>
        <w:t>：</w:t>
      </w:r>
      <w:r>
        <w:rPr>
          <w:rFonts w:hint="eastAsia" w:ascii="Times New Roman" w:hAnsi="Times New Roman" w:eastAsia="仿宋_GB2312"/>
          <w:b w:val="0"/>
          <w:bCs w:val="0"/>
          <w:sz w:val="32"/>
          <w:szCs w:val="32"/>
          <w:lang w:val="en-US" w:eastAsia="zh-CN"/>
        </w:rPr>
        <w:t xml:space="preserve"> </w:t>
      </w:r>
      <w:r>
        <w:rPr>
          <w:rFonts w:hint="eastAsia" w:ascii="Times New Roman" w:hAnsi="Times New Roman" w:eastAsia="仿宋_GB2312"/>
          <w:b w:val="0"/>
          <w:bCs w:val="0"/>
          <w:sz w:val="32"/>
          <w:szCs w:val="32"/>
        </w:rPr>
        <w:t>龚建阳</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管委会主任、</w:t>
      </w:r>
      <w:r>
        <w:rPr>
          <w:rFonts w:hint="eastAsia" w:ascii="Times New Roman" w:hAnsi="Times New Roman" w:eastAsia="仿宋_GB2312"/>
          <w:b w:val="0"/>
          <w:bCs w:val="0"/>
          <w:sz w:val="32"/>
          <w:szCs w:val="32"/>
          <w:lang w:eastAsia="zh-CN"/>
        </w:rPr>
        <w:t>代区长，区委副书记</w:t>
      </w:r>
    </w:p>
    <w:p>
      <w:pPr>
        <w:keepNext w:val="0"/>
        <w:keepLines w:val="0"/>
        <w:pageBreakBefore w:val="0"/>
        <w:widowControl w:val="0"/>
        <w:kinsoku/>
        <w:wordWrap/>
        <w:overflowPunct/>
        <w:topLinePunct w:val="0"/>
        <w:autoSpaceDN/>
        <w:bidi w:val="0"/>
        <w:spacing w:line="560" w:lineRule="exact"/>
        <w:ind w:left="0" w:leftChars="0" w:right="0" w:rightChars="0" w:firstLine="640" w:firstLineChars="200"/>
        <w:textAlignment w:val="auto"/>
        <w:outlineLvl w:val="9"/>
        <w:rPr>
          <w:rFonts w:ascii="Times New Roman" w:hAnsi="Times New Roman" w:eastAsia="黑体"/>
          <w:b w:val="0"/>
          <w:bCs w:val="0"/>
          <w:sz w:val="32"/>
          <w:szCs w:val="32"/>
        </w:rPr>
      </w:pPr>
      <w:r>
        <w:rPr>
          <w:rFonts w:hint="eastAsia" w:ascii="Times New Roman" w:hAnsi="Times New Roman" w:eastAsia="仿宋_GB2312"/>
          <w:b w:val="0"/>
          <w:bCs w:val="0"/>
          <w:sz w:val="32"/>
          <w:szCs w:val="32"/>
        </w:rPr>
        <w:t>副总召集人：</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张善美</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管委会副主任</w:t>
      </w:r>
    </w:p>
    <w:p>
      <w:pPr>
        <w:keepNext w:val="0"/>
        <w:keepLines w:val="0"/>
        <w:pageBreakBefore w:val="0"/>
        <w:widowControl w:val="0"/>
        <w:kinsoku/>
        <w:wordWrap/>
        <w:overflowPunct/>
        <w:topLinePunct w:val="0"/>
        <w:autoSpaceDN/>
        <w:bidi w:val="0"/>
        <w:spacing w:line="560" w:lineRule="exact"/>
        <w:ind w:left="0" w:leftChars="0" w:right="0" w:rightChars="0" w:firstLine="2720" w:firstLineChars="850"/>
        <w:textAlignment w:val="auto"/>
        <w:outlineLvl w:val="9"/>
        <w:rPr>
          <w:rFonts w:ascii="Times New Roman" w:hAnsi="Times New Roman" w:eastAsia="仿宋_GB2312"/>
          <w:b w:val="0"/>
          <w:bCs w:val="0"/>
          <w:sz w:val="32"/>
          <w:szCs w:val="32"/>
        </w:rPr>
      </w:pPr>
      <w:r>
        <w:rPr>
          <w:rFonts w:hint="eastAsia" w:ascii="Times New Roman" w:hAnsi="Times New Roman" w:eastAsia="仿宋_GB2312"/>
          <w:b w:val="0"/>
          <w:bCs w:val="0"/>
          <w:sz w:val="32"/>
          <w:szCs w:val="32"/>
          <w:lang w:eastAsia="zh-CN"/>
        </w:rPr>
        <w:t>陈仲谋</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lang w:eastAsia="zh-CN"/>
        </w:rPr>
        <w:t>常务</w:t>
      </w:r>
      <w:r>
        <w:rPr>
          <w:rFonts w:hint="eastAsia" w:ascii="Times New Roman" w:hAnsi="Times New Roman" w:eastAsia="仿宋_GB2312"/>
          <w:b w:val="0"/>
          <w:bCs w:val="0"/>
          <w:sz w:val="32"/>
          <w:szCs w:val="32"/>
        </w:rPr>
        <w:t>副区长</w:t>
      </w:r>
    </w:p>
    <w:p>
      <w:pPr>
        <w:keepNext w:val="0"/>
        <w:keepLines w:val="0"/>
        <w:pageBreakBefore w:val="0"/>
        <w:widowControl w:val="0"/>
        <w:kinsoku/>
        <w:wordWrap/>
        <w:overflowPunct/>
        <w:topLinePunct w:val="0"/>
        <w:autoSpaceDN/>
        <w:bidi w:val="0"/>
        <w:spacing w:line="560" w:lineRule="exact"/>
        <w:ind w:left="0" w:leftChars="0" w:right="0" w:rightChars="0" w:firstLine="2720" w:firstLineChars="850"/>
        <w:textAlignment w:val="auto"/>
        <w:outlineLvl w:val="9"/>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韦信斌</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副区长、海沧公安分局局长</w:t>
      </w:r>
    </w:p>
    <w:p>
      <w:pPr>
        <w:keepNext w:val="0"/>
        <w:keepLines w:val="0"/>
        <w:pageBreakBefore w:val="0"/>
        <w:widowControl w:val="0"/>
        <w:kinsoku/>
        <w:wordWrap/>
        <w:overflowPunct/>
        <w:topLinePunct w:val="0"/>
        <w:autoSpaceDN/>
        <w:bidi w:val="0"/>
        <w:spacing w:line="560" w:lineRule="exact"/>
        <w:ind w:left="0" w:leftChars="0" w:right="0" w:rightChars="0" w:firstLine="2720" w:firstLineChars="850"/>
        <w:textAlignment w:val="auto"/>
        <w:outlineLvl w:val="9"/>
        <w:rPr>
          <w:rFonts w:hint="default" w:ascii="Times New Roman" w:hAnsi="Times New Roman" w:eastAsia="仿宋_GB2312"/>
          <w:b w:val="0"/>
          <w:bCs w:val="0"/>
          <w:sz w:val="32"/>
          <w:szCs w:val="32"/>
        </w:rPr>
      </w:pPr>
      <w:r>
        <w:rPr>
          <w:rFonts w:hint="eastAsia" w:ascii="Times New Roman" w:hAnsi="Times New Roman" w:eastAsia="仿宋_GB2312"/>
          <w:b w:val="0"/>
          <w:bCs w:val="0"/>
          <w:sz w:val="32"/>
          <w:szCs w:val="32"/>
          <w:lang w:eastAsia="zh-CN"/>
        </w:rPr>
        <w:t>蔡德进</w:t>
      </w:r>
      <w:r>
        <w:rPr>
          <w:rFonts w:hint="eastAsia" w:ascii="Times New Roman" w:hAnsi="Times New Roman" w:eastAsia="仿宋_GB2312"/>
          <w:b w:val="0"/>
          <w:bCs w:val="0"/>
          <w:sz w:val="32"/>
          <w:szCs w:val="32"/>
          <w:lang w:val="en-US" w:eastAsia="zh-CN"/>
        </w:rPr>
        <w:t xml:space="preserve">  副区长</w:t>
      </w:r>
    </w:p>
    <w:p>
      <w:pPr>
        <w:keepNext w:val="0"/>
        <w:keepLines w:val="0"/>
        <w:pageBreakBefore w:val="0"/>
        <w:widowControl w:val="0"/>
        <w:kinsoku/>
        <w:wordWrap/>
        <w:overflowPunct/>
        <w:topLinePunct w:val="0"/>
        <w:autoSpaceDN/>
        <w:bidi w:val="0"/>
        <w:spacing w:line="560" w:lineRule="exact"/>
        <w:ind w:left="0" w:leftChars="0" w:right="0" w:rightChars="0" w:firstLine="640" w:firstLineChars="200"/>
        <w:textAlignment w:val="auto"/>
        <w:outlineLvl w:val="9"/>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成</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员：朱校园</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区政府办公室主任</w:t>
      </w:r>
    </w:p>
    <w:p>
      <w:pPr>
        <w:keepNext w:val="0"/>
        <w:keepLines w:val="0"/>
        <w:pageBreakBefore w:val="0"/>
        <w:widowControl w:val="0"/>
        <w:kinsoku/>
        <w:wordWrap/>
        <w:overflowPunct/>
        <w:topLinePunct w:val="0"/>
        <w:autoSpaceDN/>
        <w:bidi w:val="0"/>
        <w:spacing w:line="560" w:lineRule="exact"/>
        <w:ind w:left="0" w:leftChars="0" w:right="0" w:rightChars="0" w:firstLine="2720" w:firstLineChars="850"/>
        <w:textAlignment w:val="auto"/>
        <w:outlineLvl w:val="9"/>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黄剑敏</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区政府办副主任</w:t>
      </w:r>
    </w:p>
    <w:p>
      <w:pPr>
        <w:keepNext w:val="0"/>
        <w:keepLines w:val="0"/>
        <w:pageBreakBefore w:val="0"/>
        <w:widowControl w:val="0"/>
        <w:kinsoku/>
        <w:wordWrap/>
        <w:overflowPunct/>
        <w:topLinePunct w:val="0"/>
        <w:autoSpaceDN/>
        <w:bidi w:val="0"/>
        <w:spacing w:line="560" w:lineRule="exact"/>
        <w:ind w:left="0" w:leftChars="0" w:right="0" w:rightChars="0" w:firstLine="2720" w:firstLineChars="850"/>
        <w:textAlignment w:val="auto"/>
        <w:outlineLvl w:val="9"/>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张绍华</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区文旅局局长</w:t>
      </w:r>
    </w:p>
    <w:p>
      <w:pPr>
        <w:keepNext w:val="0"/>
        <w:keepLines w:val="0"/>
        <w:pageBreakBefore w:val="0"/>
        <w:widowControl w:val="0"/>
        <w:kinsoku/>
        <w:wordWrap/>
        <w:overflowPunct/>
        <w:topLinePunct w:val="0"/>
        <w:autoSpaceDN/>
        <w:bidi w:val="0"/>
        <w:spacing w:line="560" w:lineRule="exact"/>
        <w:ind w:left="0" w:leftChars="0" w:right="0" w:rightChars="0" w:firstLine="2720" w:firstLineChars="850"/>
        <w:textAlignment w:val="auto"/>
        <w:outlineLvl w:val="9"/>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汤锦辉</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区应急局局长</w:t>
      </w:r>
    </w:p>
    <w:p>
      <w:pPr>
        <w:keepNext w:val="0"/>
        <w:keepLines w:val="0"/>
        <w:pageBreakBefore w:val="0"/>
        <w:widowControl w:val="0"/>
        <w:kinsoku/>
        <w:wordWrap/>
        <w:overflowPunct/>
        <w:topLinePunct w:val="0"/>
        <w:autoSpaceDN/>
        <w:bidi w:val="0"/>
        <w:spacing w:line="560" w:lineRule="exact"/>
        <w:ind w:left="0" w:leftChars="0" w:right="0" w:rightChars="0" w:firstLine="2720" w:firstLineChars="850"/>
        <w:textAlignment w:val="auto"/>
        <w:outlineLvl w:val="9"/>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李侨生</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区委政法委副书记</w:t>
      </w:r>
    </w:p>
    <w:p>
      <w:pPr>
        <w:keepNext w:val="0"/>
        <w:keepLines w:val="0"/>
        <w:pageBreakBefore w:val="0"/>
        <w:widowControl w:val="0"/>
        <w:kinsoku/>
        <w:wordWrap/>
        <w:overflowPunct/>
        <w:topLinePunct w:val="0"/>
        <w:autoSpaceDN/>
        <w:bidi w:val="0"/>
        <w:spacing w:line="560" w:lineRule="exact"/>
        <w:ind w:left="0" w:leftChars="0" w:right="0" w:rightChars="0" w:firstLine="2720" w:firstLineChars="850"/>
        <w:textAlignment w:val="auto"/>
        <w:outlineLvl w:val="9"/>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田云慧</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区教育局局长</w:t>
      </w:r>
    </w:p>
    <w:p>
      <w:pPr>
        <w:keepNext w:val="0"/>
        <w:keepLines w:val="0"/>
        <w:pageBreakBefore w:val="0"/>
        <w:widowControl w:val="0"/>
        <w:kinsoku/>
        <w:wordWrap/>
        <w:overflowPunct/>
        <w:topLinePunct w:val="0"/>
        <w:autoSpaceDN/>
        <w:bidi w:val="0"/>
        <w:spacing w:line="560" w:lineRule="exact"/>
        <w:ind w:left="0" w:leftChars="0" w:right="0" w:rightChars="0" w:firstLine="2720" w:firstLineChars="850"/>
        <w:textAlignment w:val="auto"/>
        <w:outlineLvl w:val="9"/>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常文澎</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海沧公安分局副局长</w:t>
      </w:r>
    </w:p>
    <w:p>
      <w:pPr>
        <w:keepNext w:val="0"/>
        <w:keepLines w:val="0"/>
        <w:pageBreakBefore w:val="0"/>
        <w:widowControl w:val="0"/>
        <w:kinsoku/>
        <w:wordWrap/>
        <w:overflowPunct/>
        <w:topLinePunct w:val="0"/>
        <w:autoSpaceDN/>
        <w:bidi w:val="0"/>
        <w:spacing w:line="560" w:lineRule="exact"/>
        <w:ind w:left="0" w:leftChars="0" w:right="0" w:rightChars="0" w:firstLine="2720" w:firstLineChars="850"/>
        <w:textAlignment w:val="auto"/>
        <w:outlineLvl w:val="9"/>
        <w:rPr>
          <w:rFonts w:ascii="Times New Roman" w:hAnsi="Times New Roman" w:eastAsia="仿宋_GB2312"/>
          <w:b w:val="0"/>
          <w:bCs w:val="0"/>
          <w:sz w:val="32"/>
          <w:szCs w:val="32"/>
        </w:rPr>
      </w:pPr>
      <w:r>
        <w:rPr>
          <w:rFonts w:hint="eastAsia" w:ascii="Times New Roman" w:hAnsi="Times New Roman" w:eastAsia="仿宋_GB2312"/>
          <w:b w:val="0"/>
          <w:bCs w:val="0"/>
          <w:sz w:val="32"/>
          <w:szCs w:val="32"/>
          <w:lang w:eastAsia="zh-CN"/>
        </w:rPr>
        <w:t>赵</w:t>
      </w:r>
      <w:r>
        <w:rPr>
          <w:rFonts w:hint="eastAsia" w:ascii="Times New Roman" w:hAnsi="Times New Roman" w:eastAsia="仿宋_GB2312"/>
          <w:b w:val="0"/>
          <w:bCs w:val="0"/>
          <w:sz w:val="32"/>
          <w:szCs w:val="32"/>
          <w:lang w:val="en-US" w:eastAsia="zh-CN"/>
        </w:rPr>
        <w:t xml:space="preserve">  珂</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市资源规划局海沧分局局长</w:t>
      </w:r>
    </w:p>
    <w:p>
      <w:pPr>
        <w:keepNext w:val="0"/>
        <w:keepLines w:val="0"/>
        <w:pageBreakBefore w:val="0"/>
        <w:widowControl w:val="0"/>
        <w:kinsoku/>
        <w:wordWrap/>
        <w:overflowPunct/>
        <w:topLinePunct w:val="0"/>
        <w:autoSpaceDN/>
        <w:bidi w:val="0"/>
        <w:spacing w:line="560" w:lineRule="exact"/>
        <w:ind w:left="0" w:leftChars="0" w:right="0" w:rightChars="0" w:firstLine="2720" w:firstLineChars="850"/>
        <w:textAlignment w:val="auto"/>
        <w:outlineLvl w:val="9"/>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林升政</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区建设与交通局局长</w:t>
      </w:r>
    </w:p>
    <w:p>
      <w:pPr>
        <w:keepNext w:val="0"/>
        <w:keepLines w:val="0"/>
        <w:pageBreakBefore w:val="0"/>
        <w:widowControl w:val="0"/>
        <w:kinsoku/>
        <w:wordWrap/>
        <w:overflowPunct/>
        <w:topLinePunct w:val="0"/>
        <w:autoSpaceDN/>
        <w:bidi w:val="0"/>
        <w:spacing w:line="560" w:lineRule="exact"/>
        <w:ind w:left="0" w:leftChars="0" w:right="0" w:rightChars="0" w:firstLine="2720" w:firstLineChars="850"/>
        <w:textAlignment w:val="auto"/>
        <w:outlineLvl w:val="9"/>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朱</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勇</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区工信局局长</w:t>
      </w:r>
    </w:p>
    <w:p>
      <w:pPr>
        <w:keepNext w:val="0"/>
        <w:keepLines w:val="0"/>
        <w:pageBreakBefore w:val="0"/>
        <w:widowControl w:val="0"/>
        <w:kinsoku/>
        <w:wordWrap/>
        <w:overflowPunct/>
        <w:topLinePunct w:val="0"/>
        <w:autoSpaceDN/>
        <w:bidi w:val="0"/>
        <w:spacing w:line="560" w:lineRule="exact"/>
        <w:ind w:left="0" w:leftChars="0" w:right="0" w:rightChars="0" w:firstLine="2720" w:firstLineChars="850"/>
        <w:textAlignment w:val="auto"/>
        <w:outlineLvl w:val="9"/>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廖传锟</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区农业农村局局长</w:t>
      </w:r>
    </w:p>
    <w:p>
      <w:pPr>
        <w:keepNext w:val="0"/>
        <w:keepLines w:val="0"/>
        <w:pageBreakBefore w:val="0"/>
        <w:widowControl w:val="0"/>
        <w:kinsoku/>
        <w:wordWrap/>
        <w:overflowPunct/>
        <w:topLinePunct w:val="0"/>
        <w:autoSpaceDN/>
        <w:bidi w:val="0"/>
        <w:spacing w:line="560" w:lineRule="exact"/>
        <w:ind w:left="0" w:leftChars="0" w:right="0" w:rightChars="0" w:firstLine="2720" w:firstLineChars="850"/>
        <w:textAlignment w:val="auto"/>
        <w:outlineLvl w:val="9"/>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董</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麒</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区市场监管局局长</w:t>
      </w:r>
    </w:p>
    <w:p>
      <w:pPr>
        <w:keepNext w:val="0"/>
        <w:keepLines w:val="0"/>
        <w:pageBreakBefore w:val="0"/>
        <w:widowControl w:val="0"/>
        <w:kinsoku/>
        <w:wordWrap/>
        <w:overflowPunct/>
        <w:topLinePunct w:val="0"/>
        <w:autoSpaceDN/>
        <w:bidi w:val="0"/>
        <w:spacing w:line="560" w:lineRule="exact"/>
        <w:ind w:left="0" w:leftChars="0" w:right="0" w:rightChars="0" w:firstLine="2720" w:firstLineChars="850"/>
        <w:textAlignment w:val="auto"/>
        <w:outlineLvl w:val="9"/>
        <w:rPr>
          <w:rFonts w:ascii="Times New Roman" w:hAnsi="Times New Roman" w:eastAsia="仿宋_GB2312"/>
          <w:b w:val="0"/>
          <w:bCs w:val="0"/>
          <w:sz w:val="32"/>
          <w:szCs w:val="32"/>
        </w:rPr>
      </w:pPr>
      <w:r>
        <w:rPr>
          <w:rFonts w:hint="eastAsia" w:ascii="Times New Roman" w:hAnsi="Times New Roman" w:eastAsia="仿宋_GB2312"/>
          <w:b w:val="0"/>
          <w:bCs w:val="0"/>
          <w:sz w:val="32"/>
          <w:szCs w:val="32"/>
          <w:lang w:eastAsia="zh-CN"/>
        </w:rPr>
        <w:t>黄建炜</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海沧海事处</w:t>
      </w:r>
      <w:r>
        <w:rPr>
          <w:rFonts w:hint="eastAsia" w:ascii="Times New Roman" w:hAnsi="Times New Roman" w:eastAsia="仿宋_GB2312"/>
          <w:b w:val="0"/>
          <w:bCs w:val="0"/>
          <w:sz w:val="32"/>
          <w:szCs w:val="32"/>
          <w:lang w:eastAsia="zh-CN"/>
        </w:rPr>
        <w:t>处长</w:t>
      </w:r>
    </w:p>
    <w:p>
      <w:pPr>
        <w:keepNext w:val="0"/>
        <w:keepLines w:val="0"/>
        <w:pageBreakBefore w:val="0"/>
        <w:widowControl w:val="0"/>
        <w:kinsoku/>
        <w:wordWrap/>
        <w:overflowPunct/>
        <w:topLinePunct w:val="0"/>
        <w:autoSpaceDN/>
        <w:bidi w:val="0"/>
        <w:spacing w:line="560" w:lineRule="exact"/>
        <w:ind w:left="0" w:leftChars="0" w:right="0" w:rightChars="0" w:firstLine="2720" w:firstLineChars="850"/>
        <w:textAlignment w:val="auto"/>
        <w:outlineLvl w:val="9"/>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李建通  区气象局局长</w:t>
      </w:r>
    </w:p>
    <w:p>
      <w:pPr>
        <w:keepNext w:val="0"/>
        <w:keepLines w:val="0"/>
        <w:pageBreakBefore w:val="0"/>
        <w:widowControl w:val="0"/>
        <w:kinsoku/>
        <w:wordWrap/>
        <w:overflowPunct/>
        <w:topLinePunct w:val="0"/>
        <w:autoSpaceDN/>
        <w:bidi w:val="0"/>
        <w:spacing w:line="560" w:lineRule="exact"/>
        <w:ind w:left="0" w:leftChars="0" w:right="0" w:rightChars="0" w:firstLine="2720" w:firstLineChars="850"/>
        <w:textAlignment w:val="auto"/>
        <w:outlineLvl w:val="9"/>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rPr>
        <w:t>林顺植</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海沧街道</w:t>
      </w:r>
      <w:r>
        <w:rPr>
          <w:rFonts w:hint="eastAsia" w:ascii="Times New Roman" w:hAnsi="Times New Roman" w:eastAsia="仿宋_GB2312"/>
          <w:b w:val="0"/>
          <w:bCs w:val="0"/>
          <w:sz w:val="32"/>
          <w:szCs w:val="32"/>
          <w:lang w:eastAsia="zh-CN"/>
        </w:rPr>
        <w:t>办事处主任</w:t>
      </w:r>
    </w:p>
    <w:p>
      <w:pPr>
        <w:keepNext w:val="0"/>
        <w:keepLines w:val="0"/>
        <w:pageBreakBefore w:val="0"/>
        <w:widowControl w:val="0"/>
        <w:kinsoku/>
        <w:wordWrap/>
        <w:overflowPunct/>
        <w:topLinePunct w:val="0"/>
        <w:autoSpaceDN/>
        <w:bidi w:val="0"/>
        <w:spacing w:line="560" w:lineRule="exact"/>
        <w:ind w:left="0" w:leftChars="0" w:right="0" w:rightChars="0" w:firstLine="2720" w:firstLineChars="850"/>
        <w:textAlignment w:val="auto"/>
        <w:outlineLvl w:val="9"/>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罗丽萍</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新阳街道</w:t>
      </w:r>
      <w:r>
        <w:rPr>
          <w:rFonts w:hint="eastAsia" w:ascii="Times New Roman" w:hAnsi="Times New Roman" w:eastAsia="仿宋_GB2312"/>
          <w:b w:val="0"/>
          <w:bCs w:val="0"/>
          <w:sz w:val="32"/>
          <w:szCs w:val="32"/>
          <w:lang w:eastAsia="zh-CN"/>
        </w:rPr>
        <w:t>办事处主任</w:t>
      </w:r>
    </w:p>
    <w:p>
      <w:pPr>
        <w:keepNext w:val="0"/>
        <w:keepLines w:val="0"/>
        <w:pageBreakBefore w:val="0"/>
        <w:widowControl w:val="0"/>
        <w:kinsoku/>
        <w:wordWrap/>
        <w:overflowPunct/>
        <w:topLinePunct w:val="0"/>
        <w:autoSpaceDN/>
        <w:bidi w:val="0"/>
        <w:spacing w:line="560" w:lineRule="exact"/>
        <w:ind w:left="0" w:leftChars="0" w:right="0" w:rightChars="0" w:firstLine="2720" w:firstLineChars="850"/>
        <w:textAlignment w:val="auto"/>
        <w:outlineLvl w:val="9"/>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江</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帅</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嵩屿街道</w:t>
      </w:r>
      <w:r>
        <w:rPr>
          <w:rFonts w:hint="eastAsia" w:ascii="Times New Roman" w:hAnsi="Times New Roman" w:eastAsia="仿宋_GB2312"/>
          <w:b w:val="0"/>
          <w:bCs w:val="0"/>
          <w:sz w:val="32"/>
          <w:szCs w:val="32"/>
          <w:lang w:eastAsia="zh-CN"/>
        </w:rPr>
        <w:t>办事处主任</w:t>
      </w:r>
    </w:p>
    <w:p>
      <w:pPr>
        <w:keepNext w:val="0"/>
        <w:keepLines w:val="0"/>
        <w:pageBreakBefore w:val="0"/>
        <w:widowControl w:val="0"/>
        <w:kinsoku/>
        <w:wordWrap/>
        <w:overflowPunct/>
        <w:topLinePunct w:val="0"/>
        <w:autoSpaceDN/>
        <w:bidi w:val="0"/>
        <w:spacing w:line="560" w:lineRule="exact"/>
        <w:ind w:left="0" w:leftChars="0" w:right="0" w:rightChars="0" w:firstLine="2720" w:firstLineChars="850"/>
        <w:textAlignment w:val="auto"/>
        <w:outlineLvl w:val="9"/>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王继东</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东孚街道</w:t>
      </w:r>
      <w:r>
        <w:rPr>
          <w:rFonts w:hint="eastAsia" w:ascii="Times New Roman" w:hAnsi="Times New Roman" w:eastAsia="仿宋_GB2312"/>
          <w:b w:val="0"/>
          <w:bCs w:val="0"/>
          <w:sz w:val="32"/>
          <w:szCs w:val="32"/>
          <w:lang w:eastAsia="zh-CN"/>
        </w:rPr>
        <w:t>办事处主任</w:t>
      </w:r>
    </w:p>
    <w:p>
      <w:pPr>
        <w:keepNext w:val="0"/>
        <w:keepLines w:val="0"/>
        <w:pageBreakBefore w:val="0"/>
        <w:widowControl w:val="0"/>
        <w:kinsoku/>
        <w:wordWrap/>
        <w:overflowPunct/>
        <w:topLinePunct w:val="0"/>
        <w:autoSpaceDN/>
        <w:bidi w:val="0"/>
        <w:spacing w:line="560" w:lineRule="exact"/>
        <w:ind w:left="0" w:leftChars="0" w:right="0" w:rightChars="0" w:firstLine="2720" w:firstLineChars="850"/>
        <w:textAlignment w:val="auto"/>
        <w:outlineLvl w:val="9"/>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何国存  市马指办安全保障组组长</w:t>
      </w:r>
    </w:p>
    <w:p>
      <w:pPr>
        <w:keepNext w:val="0"/>
        <w:keepLines w:val="0"/>
        <w:pageBreakBefore w:val="0"/>
        <w:widowControl w:val="0"/>
        <w:kinsoku/>
        <w:wordWrap/>
        <w:overflowPunct/>
        <w:topLinePunct w:val="0"/>
        <w:autoSpaceDN/>
        <w:bidi w:val="0"/>
        <w:spacing w:line="560" w:lineRule="exact"/>
        <w:ind w:left="0" w:leftChars="0" w:right="0" w:rightChars="0" w:firstLine="2720" w:firstLineChars="850"/>
        <w:textAlignment w:val="auto"/>
        <w:outlineLvl w:val="9"/>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eastAsia="zh-CN"/>
        </w:rPr>
        <w:t>叶清峰</w:t>
      </w:r>
      <w:r>
        <w:rPr>
          <w:rFonts w:hint="eastAsia" w:ascii="Times New Roman" w:hAnsi="Times New Roman" w:eastAsia="仿宋_GB2312"/>
          <w:b w:val="0"/>
          <w:bCs w:val="0"/>
          <w:sz w:val="32"/>
          <w:szCs w:val="32"/>
          <w:lang w:val="en-US" w:eastAsia="zh-CN"/>
        </w:rPr>
        <w:t xml:space="preserve">  区马指办常务副主任</w:t>
      </w:r>
    </w:p>
    <w:p>
      <w:pPr>
        <w:keepNext w:val="0"/>
        <w:keepLines w:val="0"/>
        <w:pageBreakBefore w:val="0"/>
        <w:widowControl w:val="0"/>
        <w:kinsoku/>
        <w:wordWrap/>
        <w:overflowPunct/>
        <w:topLinePunct w:val="0"/>
        <w:autoSpaceDN/>
        <w:bidi w:val="0"/>
        <w:spacing w:line="560" w:lineRule="exact"/>
        <w:ind w:left="0" w:leftChars="0" w:right="0" w:rightChars="0" w:firstLine="2720" w:firstLineChars="850"/>
        <w:textAlignment w:val="auto"/>
        <w:outlineLvl w:val="9"/>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eastAsia="zh-CN"/>
        </w:rPr>
        <w:t>陈赞峰</w:t>
      </w:r>
      <w:r>
        <w:rPr>
          <w:rFonts w:hint="eastAsia" w:ascii="Times New Roman" w:hAnsi="Times New Roman" w:eastAsia="仿宋_GB2312"/>
          <w:b w:val="0"/>
          <w:bCs w:val="0"/>
          <w:sz w:val="32"/>
          <w:szCs w:val="32"/>
          <w:lang w:val="en-US" w:eastAsia="zh-CN"/>
        </w:rPr>
        <w:t xml:space="preserve">  海投集团党委副书记、总经理</w:t>
      </w:r>
    </w:p>
    <w:p>
      <w:pPr>
        <w:keepNext w:val="0"/>
        <w:keepLines w:val="0"/>
        <w:pageBreakBefore w:val="0"/>
        <w:widowControl w:val="0"/>
        <w:kinsoku/>
        <w:wordWrap/>
        <w:overflowPunct/>
        <w:topLinePunct w:val="0"/>
        <w:autoSpaceDN/>
        <w:bidi w:val="0"/>
        <w:spacing w:line="560" w:lineRule="exact"/>
        <w:ind w:left="0" w:leftChars="0" w:right="0" w:rightChars="0" w:firstLine="2720" w:firstLineChars="850"/>
        <w:textAlignment w:val="auto"/>
        <w:outlineLvl w:val="9"/>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褚丹霞  城建集团</w:t>
      </w:r>
      <w:r>
        <w:rPr>
          <w:rFonts w:hint="eastAsia" w:ascii="Times New Roman" w:hAnsi="Times New Roman" w:eastAsia="仿宋_GB2312"/>
          <w:b w:val="0"/>
          <w:bCs w:val="0"/>
          <w:sz w:val="32"/>
          <w:szCs w:val="32"/>
          <w:lang w:val="en-US" w:eastAsia="zh-CN"/>
        </w:rPr>
        <w:t>党委副书记、总经理</w:t>
      </w:r>
    </w:p>
    <w:p>
      <w:pPr>
        <w:keepNext w:val="0"/>
        <w:keepLines w:val="0"/>
        <w:pageBreakBefore w:val="0"/>
        <w:widowControl w:val="0"/>
        <w:kinsoku/>
        <w:wordWrap/>
        <w:overflowPunct/>
        <w:topLinePunct w:val="0"/>
        <w:autoSpaceDN/>
        <w:bidi w:val="0"/>
        <w:spacing w:line="560" w:lineRule="exact"/>
        <w:ind w:left="0" w:leftChars="0" w:right="0" w:rightChars="0" w:firstLine="2720" w:firstLineChars="850"/>
        <w:textAlignment w:val="auto"/>
        <w:outlineLvl w:val="9"/>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rPr>
        <w:t>范筱林</w:t>
      </w:r>
      <w:r>
        <w:rPr>
          <w:rFonts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rPr>
        <w:t>海发集团</w:t>
      </w:r>
      <w:r>
        <w:rPr>
          <w:rFonts w:hint="eastAsia" w:ascii="Times New Roman" w:hAnsi="Times New Roman" w:eastAsia="仿宋_GB2312"/>
          <w:b w:val="0"/>
          <w:bCs w:val="0"/>
          <w:sz w:val="32"/>
          <w:szCs w:val="32"/>
          <w:lang w:val="en-US" w:eastAsia="zh-CN"/>
        </w:rPr>
        <w:t>党委副书记</w:t>
      </w:r>
    </w:p>
    <w:p>
      <w:pPr>
        <w:keepNext w:val="0"/>
        <w:keepLines w:val="0"/>
        <w:pageBreakBefore w:val="0"/>
        <w:widowControl w:val="0"/>
        <w:kinsoku/>
        <w:wordWrap/>
        <w:overflowPunct/>
        <w:topLinePunct w:val="0"/>
        <w:autoSpaceDN/>
        <w:bidi w:val="0"/>
        <w:spacing w:line="560" w:lineRule="exact"/>
        <w:ind w:left="0" w:leftChars="0" w:right="0" w:rightChars="0" w:firstLine="640" w:firstLineChars="200"/>
        <w:textAlignment w:val="auto"/>
        <w:outlineLvl w:val="9"/>
        <w:rPr>
          <w:rFonts w:ascii="Times New Roman" w:hAnsi="Times New Roman" w:eastAsia="黑体"/>
          <w:b w:val="0"/>
          <w:bCs w:val="0"/>
          <w:sz w:val="32"/>
          <w:szCs w:val="32"/>
        </w:rPr>
      </w:pPr>
      <w:r>
        <w:rPr>
          <w:rFonts w:hint="eastAsia" w:ascii="Times New Roman" w:hAnsi="Times New Roman" w:eastAsia="黑体"/>
          <w:b w:val="0"/>
          <w:bCs w:val="0"/>
          <w:sz w:val="32"/>
          <w:szCs w:val="32"/>
        </w:rPr>
        <w:t>二、联席会议工作职责和工作规则</w:t>
      </w:r>
    </w:p>
    <w:p>
      <w:pPr>
        <w:pStyle w:val="3"/>
        <w:keepNext w:val="0"/>
        <w:keepLines w:val="0"/>
        <w:pageBreakBefore w:val="0"/>
        <w:widowControl w:val="0"/>
        <w:kinsoku/>
        <w:wordWrap/>
        <w:overflowPunct/>
        <w:topLinePunct w:val="0"/>
        <w:autoSpaceDN/>
        <w:bidi w:val="0"/>
        <w:spacing w:line="560" w:lineRule="exact"/>
        <w:ind w:left="0" w:leftChars="0" w:right="0" w:rightChars="0" w:firstLine="640" w:firstLineChars="200"/>
        <w:textAlignment w:val="auto"/>
        <w:outlineLvl w:val="9"/>
        <w:rPr>
          <w:rFonts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sz w:val="32"/>
          <w:szCs w:val="32"/>
        </w:rPr>
        <w:t>联席会议在区委、区政府统一领导下，负责组织、协调和指导全</w:t>
      </w:r>
      <w:r>
        <w:rPr>
          <w:rFonts w:hint="eastAsia" w:ascii="Times New Roman" w:hAnsi="Times New Roman" w:eastAsia="仿宋_GB2312" w:cs="Times New Roman"/>
          <w:b w:val="0"/>
          <w:bCs w:val="0"/>
          <w:color w:val="000000"/>
          <w:sz w:val="32"/>
          <w:szCs w:val="32"/>
          <w:lang w:eastAsia="zh-CN"/>
        </w:rPr>
        <w:t>区</w:t>
      </w:r>
      <w:r>
        <w:rPr>
          <w:rFonts w:hint="eastAsia" w:ascii="Times New Roman" w:hAnsi="Times New Roman" w:eastAsia="仿宋_GB2312" w:cs="Times New Roman"/>
          <w:b w:val="0"/>
          <w:bCs w:val="0"/>
          <w:color w:val="000000"/>
          <w:sz w:val="32"/>
          <w:szCs w:val="32"/>
        </w:rPr>
        <w:t>景区和非景区景点安全管理专项整治工作。原则上</w:t>
      </w:r>
      <w:r>
        <w:rPr>
          <w:rFonts w:hint="eastAsia" w:ascii="仿宋_GB2312" w:hAnsi="仿宋_GB2312" w:eastAsia="仿宋_GB2312" w:cs="仿宋_GB2312"/>
          <w:b w:val="0"/>
          <w:bCs w:val="0"/>
          <w:color w:val="000000"/>
          <w:sz w:val="32"/>
          <w:szCs w:val="32"/>
          <w:lang w:val="en-US" w:eastAsia="zh-CN"/>
        </w:rPr>
        <w:t>9月份每周一次，10至11月</w:t>
      </w:r>
      <w:r>
        <w:rPr>
          <w:rFonts w:hint="eastAsia" w:ascii="仿宋_GB2312" w:hAnsi="仿宋_GB2312" w:eastAsia="仿宋_GB2312" w:cs="仿宋_GB2312"/>
          <w:b w:val="0"/>
          <w:bCs w:val="0"/>
          <w:color w:val="000000"/>
          <w:sz w:val="32"/>
          <w:szCs w:val="32"/>
        </w:rPr>
        <w:t>每月15日、30日前</w:t>
      </w:r>
      <w:r>
        <w:rPr>
          <w:rFonts w:hint="eastAsia" w:ascii="仿宋_GB2312" w:hAnsi="仿宋_GB2312" w:eastAsia="仿宋_GB2312" w:cs="仿宋_GB2312"/>
          <w:b w:val="0"/>
          <w:bCs w:val="0"/>
          <w:color w:val="000000"/>
          <w:sz w:val="32"/>
          <w:szCs w:val="32"/>
          <w:lang w:eastAsia="zh-CN"/>
        </w:rPr>
        <w:t>各落实一次</w:t>
      </w:r>
      <w:r>
        <w:rPr>
          <w:rFonts w:hint="eastAsia" w:ascii="仿宋_GB2312" w:hAnsi="仿宋_GB2312" w:eastAsia="仿宋_GB2312" w:cs="仿宋_GB2312"/>
          <w:b w:val="0"/>
          <w:bCs w:val="0"/>
          <w:color w:val="000000"/>
          <w:sz w:val="32"/>
          <w:szCs w:val="32"/>
        </w:rPr>
        <w:t>，</w:t>
      </w:r>
      <w:r>
        <w:rPr>
          <w:rFonts w:hint="eastAsia" w:ascii="Times New Roman" w:hAnsi="Times New Roman" w:eastAsia="仿宋_GB2312" w:cs="Times New Roman"/>
          <w:b w:val="0"/>
          <w:bCs w:val="0"/>
          <w:color w:val="000000"/>
          <w:sz w:val="32"/>
          <w:szCs w:val="32"/>
        </w:rPr>
        <w:t>由总召集人或副总召集人召开会议，会商协调解决管理过程中的重大问题、决定重大事项；督促指导各街道各部门按职责分工落实专项整治各项任务；完成上级联席会议和区委、区政府安排的其他工作。联席会议组成人员因工作变动等需要调整的，由继任者接任，不再另行发文。</w:t>
      </w:r>
    </w:p>
    <w:p>
      <w:pPr>
        <w:pStyle w:val="3"/>
        <w:keepNext w:val="0"/>
        <w:keepLines w:val="0"/>
        <w:pageBreakBefore w:val="0"/>
        <w:widowControl w:val="0"/>
        <w:kinsoku/>
        <w:wordWrap/>
        <w:overflowPunct/>
        <w:topLinePunct w:val="0"/>
        <w:autoSpaceDN/>
        <w:bidi w:val="0"/>
        <w:spacing w:line="560" w:lineRule="exact"/>
        <w:ind w:left="0" w:leftChars="0" w:right="0" w:rightChars="0" w:firstLine="640" w:firstLineChars="200"/>
        <w:textAlignment w:val="auto"/>
        <w:outlineLvl w:val="9"/>
        <w:rPr>
          <w:rFonts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sz w:val="32"/>
          <w:szCs w:val="32"/>
        </w:rPr>
        <w:t>联席会议下设办公室，负责联席会议日常工作，办公室设在区安办，联席会议办公室主任由区</w:t>
      </w:r>
      <w:r>
        <w:rPr>
          <w:rFonts w:hint="eastAsia" w:ascii="Times New Roman" w:hAnsi="Times New Roman" w:eastAsia="仿宋_GB2312" w:cs="Times New Roman"/>
          <w:b w:val="0"/>
          <w:bCs w:val="0"/>
          <w:color w:val="000000"/>
          <w:sz w:val="32"/>
          <w:szCs w:val="32"/>
          <w:lang w:eastAsia="zh-CN"/>
        </w:rPr>
        <w:t>应急局局长汤锦辉担任，副主任由</w:t>
      </w:r>
      <w:r>
        <w:rPr>
          <w:rFonts w:hint="eastAsia" w:ascii="Times New Roman" w:hAnsi="Times New Roman" w:eastAsia="仿宋_GB2312" w:cs="Times New Roman"/>
          <w:b w:val="0"/>
          <w:bCs w:val="0"/>
          <w:color w:val="000000"/>
          <w:sz w:val="32"/>
          <w:szCs w:val="32"/>
        </w:rPr>
        <w:t>政府办</w:t>
      </w:r>
      <w:r>
        <w:rPr>
          <w:rFonts w:hint="eastAsia" w:ascii="Times New Roman" w:hAnsi="Times New Roman" w:eastAsia="仿宋_GB2312" w:cs="Times New Roman"/>
          <w:b w:val="0"/>
          <w:bCs w:val="0"/>
          <w:color w:val="000000"/>
          <w:sz w:val="32"/>
          <w:szCs w:val="32"/>
          <w:lang w:eastAsia="zh-CN"/>
        </w:rPr>
        <w:t>、</w:t>
      </w:r>
      <w:r>
        <w:rPr>
          <w:rFonts w:hint="eastAsia" w:ascii="Times New Roman" w:hAnsi="Times New Roman" w:eastAsia="仿宋_GB2312" w:cs="Times New Roman"/>
          <w:b w:val="0"/>
          <w:bCs w:val="0"/>
          <w:color w:val="000000"/>
          <w:sz w:val="32"/>
          <w:szCs w:val="32"/>
        </w:rPr>
        <w:t>区文旅局、区应急局</w:t>
      </w:r>
      <w:r>
        <w:rPr>
          <w:rFonts w:hint="eastAsia" w:ascii="Times New Roman" w:hAnsi="Times New Roman" w:eastAsia="仿宋_GB2312" w:cs="Times New Roman"/>
          <w:b w:val="0"/>
          <w:bCs w:val="0"/>
          <w:color w:val="000000"/>
          <w:sz w:val="32"/>
          <w:szCs w:val="32"/>
          <w:lang w:eastAsia="zh-CN"/>
        </w:rPr>
        <w:t>、海沧公安分局</w:t>
      </w:r>
      <w:r>
        <w:rPr>
          <w:rFonts w:hint="eastAsia" w:ascii="Times New Roman" w:hAnsi="Times New Roman" w:eastAsia="仿宋_GB2312" w:cs="Times New Roman"/>
          <w:b w:val="0"/>
          <w:bCs w:val="0"/>
          <w:color w:val="000000"/>
          <w:sz w:val="32"/>
          <w:szCs w:val="32"/>
        </w:rPr>
        <w:t>分管领导兼任，区文旅局、区应急局、海沧公安分局、区建设与交通局、区农业农村局、各街道</w:t>
      </w:r>
      <w:r>
        <w:rPr>
          <w:rFonts w:hint="eastAsia" w:ascii="Times New Roman" w:hAnsi="Times New Roman" w:eastAsia="仿宋_GB2312" w:cs="Times New Roman"/>
          <w:b w:val="0"/>
          <w:bCs w:val="0"/>
          <w:color w:val="000000"/>
          <w:sz w:val="32"/>
          <w:szCs w:val="32"/>
          <w:lang w:eastAsia="zh-CN"/>
        </w:rPr>
        <w:t>、城建集团各</w:t>
      </w:r>
      <w:r>
        <w:rPr>
          <w:rFonts w:hint="eastAsia" w:ascii="Times New Roman" w:hAnsi="Times New Roman" w:eastAsia="仿宋_GB2312" w:cs="Times New Roman"/>
          <w:b w:val="0"/>
          <w:bCs w:val="0"/>
          <w:color w:val="000000"/>
          <w:sz w:val="32"/>
          <w:szCs w:val="32"/>
        </w:rPr>
        <w:t>指定1名业务骨干，组成工作专班，承担联席会议办公室具体工作，协调各成员单位及时解决整治工作中存在的问题。</w:t>
      </w:r>
    </w:p>
    <w:p>
      <w:pPr>
        <w:pStyle w:val="3"/>
        <w:keepNext w:val="0"/>
        <w:keepLines w:val="0"/>
        <w:pageBreakBefore w:val="0"/>
        <w:widowControl w:val="0"/>
        <w:kinsoku/>
        <w:wordWrap/>
        <w:overflowPunct/>
        <w:topLinePunct w:val="0"/>
        <w:autoSpaceDN/>
        <w:bidi w:val="0"/>
        <w:spacing w:line="560" w:lineRule="exact"/>
        <w:ind w:left="0" w:leftChars="0" w:right="0" w:rightChars="0" w:firstLine="640" w:firstLineChars="200"/>
        <w:textAlignment w:val="auto"/>
        <w:outlineLvl w:val="9"/>
        <w:rPr>
          <w:rFonts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sz w:val="32"/>
          <w:szCs w:val="32"/>
        </w:rPr>
        <w:t>联席会议设</w:t>
      </w:r>
      <w:r>
        <w:rPr>
          <w:rFonts w:ascii="Times New Roman" w:hAnsi="Times New Roman" w:eastAsia="仿宋_GB2312" w:cs="Times New Roman"/>
          <w:b w:val="0"/>
          <w:bCs w:val="0"/>
          <w:color w:val="000000"/>
          <w:sz w:val="32"/>
          <w:szCs w:val="32"/>
        </w:rPr>
        <w:t>4</w:t>
      </w:r>
      <w:r>
        <w:rPr>
          <w:rFonts w:hint="eastAsia" w:ascii="Times New Roman" w:hAnsi="Times New Roman" w:eastAsia="仿宋_GB2312" w:cs="Times New Roman"/>
          <w:b w:val="0"/>
          <w:bCs w:val="0"/>
          <w:color w:val="000000"/>
          <w:sz w:val="32"/>
          <w:szCs w:val="32"/>
        </w:rPr>
        <w:t>个督导小组，由区文旅局、区应急局、海沧公安分局、区建设与交通局分别指定一名分管领导任组长，抽调各成员单位人员组成，由牵头部门组织，成员单位参与实施，</w:t>
      </w:r>
      <w:r>
        <w:rPr>
          <w:rFonts w:hint="eastAsia" w:ascii="仿宋_GB2312" w:hAnsi="仿宋_GB2312" w:eastAsia="仿宋_GB2312" w:cs="仿宋_GB2312"/>
          <w:b w:val="0"/>
          <w:bCs w:val="0"/>
          <w:color w:val="000000"/>
          <w:sz w:val="32"/>
          <w:szCs w:val="32"/>
          <w:lang w:eastAsia="zh-CN"/>
        </w:rPr>
        <w:t>督导检查</w:t>
      </w:r>
      <w:r>
        <w:rPr>
          <w:rFonts w:hint="eastAsia" w:ascii="仿宋_GB2312" w:hAnsi="仿宋_GB2312" w:eastAsia="仿宋_GB2312" w:cs="仿宋_GB2312"/>
          <w:b w:val="0"/>
          <w:bCs w:val="0"/>
          <w:color w:val="000000"/>
          <w:sz w:val="32"/>
          <w:szCs w:val="32"/>
        </w:rPr>
        <w:t>原则上</w:t>
      </w:r>
      <w:r>
        <w:rPr>
          <w:rFonts w:hint="eastAsia" w:ascii="仿宋_GB2312" w:hAnsi="仿宋_GB2312" w:eastAsia="仿宋_GB2312" w:cs="仿宋_GB2312"/>
          <w:b w:val="0"/>
          <w:bCs w:val="0"/>
          <w:color w:val="000000"/>
          <w:sz w:val="32"/>
          <w:szCs w:val="32"/>
          <w:lang w:val="en-US" w:eastAsia="zh-CN"/>
        </w:rPr>
        <w:t>9</w:t>
      </w:r>
      <w:r>
        <w:rPr>
          <w:rFonts w:hint="eastAsia" w:ascii="仿宋_GB2312" w:hAnsi="仿宋_GB2312" w:eastAsia="仿宋_GB2312" w:cs="仿宋_GB2312"/>
          <w:b w:val="0"/>
          <w:bCs w:val="0"/>
          <w:color w:val="000000"/>
          <w:sz w:val="32"/>
          <w:szCs w:val="32"/>
          <w:lang w:eastAsia="zh-CN"/>
        </w:rPr>
        <w:t>月份每周一次，</w:t>
      </w:r>
      <w:r>
        <w:rPr>
          <w:rFonts w:hint="eastAsia" w:ascii="仿宋_GB2312" w:hAnsi="仿宋_GB2312" w:eastAsia="仿宋_GB2312" w:cs="仿宋_GB2312"/>
          <w:b w:val="0"/>
          <w:bCs w:val="0"/>
          <w:color w:val="000000"/>
          <w:sz w:val="32"/>
          <w:szCs w:val="32"/>
          <w:lang w:val="en-US" w:eastAsia="zh-CN"/>
        </w:rPr>
        <w:t>10</w:t>
      </w:r>
      <w:r>
        <w:rPr>
          <w:rFonts w:hint="eastAsia" w:ascii="仿宋_GB2312" w:hAnsi="仿宋_GB2312" w:eastAsia="仿宋_GB2312" w:cs="仿宋_GB2312"/>
          <w:b w:val="0"/>
          <w:bCs w:val="0"/>
          <w:color w:val="000000"/>
          <w:sz w:val="32"/>
          <w:szCs w:val="32"/>
          <w:lang w:eastAsia="zh-CN"/>
        </w:rPr>
        <w:t>至</w:t>
      </w:r>
      <w:r>
        <w:rPr>
          <w:rFonts w:hint="eastAsia" w:ascii="仿宋_GB2312" w:hAnsi="仿宋_GB2312" w:eastAsia="仿宋_GB2312" w:cs="仿宋_GB2312"/>
          <w:b w:val="0"/>
          <w:bCs w:val="0"/>
          <w:color w:val="000000"/>
          <w:sz w:val="32"/>
          <w:szCs w:val="32"/>
          <w:lang w:val="en-US" w:eastAsia="zh-CN"/>
        </w:rPr>
        <w:t>11</w:t>
      </w:r>
      <w:r>
        <w:rPr>
          <w:rFonts w:hint="eastAsia" w:ascii="仿宋_GB2312" w:hAnsi="仿宋_GB2312" w:eastAsia="仿宋_GB2312" w:cs="仿宋_GB2312"/>
          <w:b w:val="0"/>
          <w:bCs w:val="0"/>
          <w:color w:val="000000"/>
          <w:sz w:val="32"/>
          <w:szCs w:val="32"/>
          <w:lang w:eastAsia="zh-CN"/>
        </w:rPr>
        <w:t>月</w:t>
      </w:r>
      <w:r>
        <w:rPr>
          <w:rFonts w:hint="eastAsia" w:ascii="仿宋_GB2312" w:hAnsi="仿宋_GB2312" w:eastAsia="仿宋_GB2312" w:cs="仿宋_GB2312"/>
          <w:b w:val="0"/>
          <w:bCs w:val="0"/>
          <w:color w:val="000000"/>
          <w:sz w:val="32"/>
          <w:szCs w:val="32"/>
        </w:rPr>
        <w:t>每月15日前、30日前各落实一次。具体分工：区文旅局</w:t>
      </w:r>
      <w:r>
        <w:rPr>
          <w:rFonts w:hint="eastAsia" w:ascii="仿宋_GB2312" w:hAnsi="仿宋_GB2312" w:eastAsia="仿宋_GB2312" w:cs="仿宋_GB2312"/>
          <w:b w:val="0"/>
          <w:bCs w:val="0"/>
          <w:color w:val="000000"/>
          <w:sz w:val="32"/>
          <w:szCs w:val="32"/>
          <w:lang w:eastAsia="zh-CN"/>
        </w:rPr>
        <w:t>牵头第一督导小组，协调相关部门</w:t>
      </w:r>
      <w:r>
        <w:rPr>
          <w:rFonts w:hint="eastAsia" w:ascii="仿宋_GB2312" w:hAnsi="仿宋_GB2312" w:eastAsia="仿宋_GB2312" w:cs="仿宋_GB2312"/>
          <w:b w:val="0"/>
          <w:bCs w:val="0"/>
          <w:color w:val="000000"/>
          <w:sz w:val="32"/>
          <w:szCs w:val="32"/>
        </w:rPr>
        <w:t>督导检查</w:t>
      </w:r>
      <w:r>
        <w:rPr>
          <w:rFonts w:hint="eastAsia" w:ascii="Times New Roman" w:hAnsi="Times New Roman" w:eastAsia="仿宋_GB2312" w:cs="Times New Roman"/>
          <w:b w:val="0"/>
          <w:bCs w:val="0"/>
          <w:color w:val="000000"/>
          <w:sz w:val="32"/>
          <w:szCs w:val="32"/>
        </w:rPr>
        <w:t>东孚</w:t>
      </w:r>
      <w:r>
        <w:rPr>
          <w:rFonts w:hint="eastAsia" w:ascii="仿宋_GB2312" w:hAnsi="仿宋_GB2312" w:eastAsia="仿宋_GB2312" w:cs="仿宋_GB2312"/>
          <w:b w:val="0"/>
          <w:bCs w:val="0"/>
          <w:color w:val="000000"/>
          <w:sz w:val="32"/>
          <w:szCs w:val="32"/>
        </w:rPr>
        <w:t>街道</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区应急局</w:t>
      </w:r>
      <w:r>
        <w:rPr>
          <w:rFonts w:hint="eastAsia" w:ascii="仿宋_GB2312" w:hAnsi="仿宋_GB2312" w:eastAsia="仿宋_GB2312" w:cs="仿宋_GB2312"/>
          <w:b w:val="0"/>
          <w:bCs w:val="0"/>
          <w:color w:val="000000"/>
          <w:sz w:val="32"/>
          <w:szCs w:val="32"/>
          <w:lang w:eastAsia="zh-CN"/>
        </w:rPr>
        <w:t>牵头第二督导小组，协调相关部门</w:t>
      </w:r>
      <w:r>
        <w:rPr>
          <w:rFonts w:hint="eastAsia" w:ascii="仿宋_GB2312" w:hAnsi="仿宋_GB2312" w:eastAsia="仿宋_GB2312" w:cs="仿宋_GB2312"/>
          <w:b w:val="0"/>
          <w:bCs w:val="0"/>
          <w:color w:val="000000"/>
          <w:sz w:val="32"/>
          <w:szCs w:val="32"/>
        </w:rPr>
        <w:t>督</w:t>
      </w:r>
      <w:r>
        <w:rPr>
          <w:rFonts w:hint="eastAsia" w:ascii="Times New Roman" w:hAnsi="Times New Roman" w:eastAsia="仿宋_GB2312" w:cs="Times New Roman"/>
          <w:b w:val="0"/>
          <w:bCs w:val="0"/>
          <w:color w:val="000000"/>
          <w:sz w:val="32"/>
          <w:szCs w:val="32"/>
        </w:rPr>
        <w:t>导检查海沧街道</w:t>
      </w:r>
      <w:r>
        <w:rPr>
          <w:rFonts w:hint="eastAsia" w:ascii="Times New Roman" w:hAnsi="Times New Roman" w:eastAsia="仿宋_GB2312" w:cs="Times New Roman"/>
          <w:b w:val="0"/>
          <w:bCs w:val="0"/>
          <w:color w:val="000000"/>
          <w:sz w:val="32"/>
          <w:szCs w:val="32"/>
          <w:lang w:eastAsia="zh-CN"/>
        </w:rPr>
        <w:t>；</w:t>
      </w:r>
      <w:r>
        <w:rPr>
          <w:rFonts w:hint="eastAsia" w:ascii="Times New Roman" w:hAnsi="Times New Roman" w:eastAsia="仿宋_GB2312" w:cs="Times New Roman"/>
          <w:b w:val="0"/>
          <w:bCs w:val="0"/>
          <w:color w:val="000000"/>
          <w:sz w:val="32"/>
          <w:szCs w:val="32"/>
        </w:rPr>
        <w:t>海沧公安分局</w:t>
      </w:r>
      <w:r>
        <w:rPr>
          <w:rFonts w:hint="eastAsia" w:ascii="Times New Roman" w:hAnsi="Times New Roman" w:eastAsia="仿宋_GB2312" w:cs="Times New Roman"/>
          <w:b w:val="0"/>
          <w:bCs w:val="0"/>
          <w:color w:val="000000"/>
          <w:sz w:val="32"/>
          <w:szCs w:val="32"/>
          <w:lang w:eastAsia="zh-CN"/>
        </w:rPr>
        <w:t>牵头第三督导小组，协调相关部门</w:t>
      </w:r>
      <w:r>
        <w:rPr>
          <w:rFonts w:hint="eastAsia" w:ascii="Times New Roman" w:hAnsi="Times New Roman" w:eastAsia="仿宋_GB2312" w:cs="Times New Roman"/>
          <w:b w:val="0"/>
          <w:bCs w:val="0"/>
          <w:color w:val="000000"/>
          <w:sz w:val="32"/>
          <w:szCs w:val="32"/>
        </w:rPr>
        <w:t>督导检查嵩屿街道</w:t>
      </w:r>
      <w:r>
        <w:rPr>
          <w:rFonts w:hint="eastAsia" w:ascii="Times New Roman" w:hAnsi="Times New Roman" w:eastAsia="仿宋_GB2312" w:cs="Times New Roman"/>
          <w:b w:val="0"/>
          <w:bCs w:val="0"/>
          <w:color w:val="000000"/>
          <w:sz w:val="32"/>
          <w:szCs w:val="32"/>
          <w:lang w:eastAsia="zh-CN"/>
        </w:rPr>
        <w:t>；</w:t>
      </w:r>
      <w:r>
        <w:rPr>
          <w:rFonts w:hint="eastAsia" w:ascii="Times New Roman" w:hAnsi="Times New Roman" w:eastAsia="仿宋_GB2312" w:cs="Times New Roman"/>
          <w:b w:val="0"/>
          <w:bCs w:val="0"/>
          <w:color w:val="000000"/>
          <w:sz w:val="32"/>
          <w:szCs w:val="32"/>
        </w:rPr>
        <w:t>区建设与交通局</w:t>
      </w:r>
      <w:r>
        <w:rPr>
          <w:rFonts w:hint="eastAsia" w:ascii="Times New Roman" w:hAnsi="Times New Roman" w:eastAsia="仿宋_GB2312" w:cs="Times New Roman"/>
          <w:b w:val="0"/>
          <w:bCs w:val="0"/>
          <w:color w:val="000000"/>
          <w:sz w:val="32"/>
          <w:szCs w:val="32"/>
          <w:lang w:eastAsia="zh-CN"/>
        </w:rPr>
        <w:t>牵头第四督导小组，协调相关部门</w:t>
      </w:r>
      <w:r>
        <w:rPr>
          <w:rFonts w:hint="eastAsia" w:ascii="Times New Roman" w:hAnsi="Times New Roman" w:eastAsia="仿宋_GB2312" w:cs="Times New Roman"/>
          <w:b w:val="0"/>
          <w:bCs w:val="0"/>
          <w:color w:val="000000"/>
          <w:sz w:val="32"/>
          <w:szCs w:val="32"/>
        </w:rPr>
        <w:t>督导检查</w:t>
      </w:r>
      <w:r>
        <w:rPr>
          <w:rFonts w:hint="eastAsia" w:ascii="仿宋_GB2312" w:hAnsi="仿宋_GB2312" w:eastAsia="仿宋_GB2312" w:cs="仿宋_GB2312"/>
          <w:b w:val="0"/>
          <w:bCs w:val="0"/>
          <w:color w:val="000000"/>
          <w:sz w:val="32"/>
          <w:szCs w:val="32"/>
        </w:rPr>
        <w:t>新阳</w:t>
      </w:r>
      <w:r>
        <w:rPr>
          <w:rFonts w:hint="eastAsia" w:ascii="Times New Roman" w:hAnsi="Times New Roman" w:eastAsia="仿宋_GB2312" w:cs="Times New Roman"/>
          <w:b w:val="0"/>
          <w:bCs w:val="0"/>
          <w:color w:val="000000"/>
          <w:sz w:val="32"/>
          <w:szCs w:val="32"/>
        </w:rPr>
        <w:t>街道</w:t>
      </w:r>
      <w:r>
        <w:rPr>
          <w:rFonts w:hint="eastAsia" w:ascii="Times New Roman" w:hAnsi="Times New Roman" w:eastAsia="仿宋_GB2312" w:cs="Times New Roman"/>
          <w:b w:val="0"/>
          <w:bCs w:val="0"/>
          <w:color w:val="000000"/>
          <w:sz w:val="32"/>
          <w:szCs w:val="32"/>
          <w:lang w:eastAsia="zh-CN"/>
        </w:rPr>
        <w:t>，各督导组以督导小组分工名义组织实施督导</w:t>
      </w:r>
      <w:r>
        <w:rPr>
          <w:rFonts w:hint="eastAsia" w:ascii="Times New Roman" w:hAnsi="Times New Roman" w:eastAsia="仿宋_GB2312" w:cs="Times New Roman"/>
          <w:b w:val="0"/>
          <w:bCs w:val="0"/>
          <w:color w:val="000000"/>
          <w:sz w:val="32"/>
          <w:szCs w:val="32"/>
        </w:rPr>
        <w:t>。</w:t>
      </w:r>
    </w:p>
    <w:p>
      <w:pPr>
        <w:pStyle w:val="3"/>
        <w:keepNext w:val="0"/>
        <w:keepLines w:val="0"/>
        <w:pageBreakBefore w:val="0"/>
        <w:widowControl w:val="0"/>
        <w:kinsoku/>
        <w:wordWrap/>
        <w:overflowPunct/>
        <w:topLinePunct w:val="0"/>
        <w:autoSpaceDN/>
        <w:bidi w:val="0"/>
        <w:spacing w:line="560" w:lineRule="exact"/>
        <w:ind w:left="0" w:leftChars="0" w:right="0" w:rightChars="0"/>
        <w:textAlignment w:val="auto"/>
        <w:outlineLvl w:val="9"/>
        <w:rPr>
          <w:rFonts w:ascii="Times New Roman" w:hAnsi="Times New Roman" w:eastAsia="仿宋_GB2312" w:cs="Times New Roman"/>
          <w:b w:val="0"/>
          <w:bCs w:val="0"/>
          <w:color w:val="000000"/>
          <w:sz w:val="32"/>
          <w:szCs w:val="32"/>
        </w:rPr>
        <w:sectPr>
          <w:footerReference r:id="rId3" w:type="default"/>
          <w:pgSz w:w="11906" w:h="16838"/>
          <w:pgMar w:top="2098" w:right="1474" w:bottom="1984" w:left="1587" w:header="851" w:footer="1559" w:gutter="0"/>
          <w:pgNumType w:fmt="numberInDash"/>
          <w:cols w:space="720" w:num="1"/>
          <w:docGrid w:type="lines" w:linePitch="318"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- 14 -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path/>
              <v:fill on="f" focussize="0,0"/>
              <v:stroke on="f" weight="0.5pt" joinstyle="miter"/>
              <v:imagedata o:title=""/>
              <o:lock v:ext="edit"/>
              <v:textbox inset="0mm,0mm,0mm,0mm" style="mso-fit-shape-to-text:t;">
                <w:txbxContent>
                  <w:p>
                    <w:pPr>
                      <w:pStyle w:val="4"/>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- 14 -</w:t>
                    </w:r>
                    <w:r>
                      <w:rPr>
                        <w:rFonts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62BF7"/>
    <w:rsid w:val="5B862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Plain Text"/>
    <w:basedOn w:val="1"/>
    <w:qFormat/>
    <w:uiPriority w:val="0"/>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szCs w:val="18"/>
    </w:rPr>
  </w:style>
  <w:style w:type="paragraph" w:customStyle="1" w:styleId="7">
    <w:name w:val="Body text|1"/>
    <w:basedOn w:val="1"/>
    <w:qFormat/>
    <w:uiPriority w:val="99"/>
    <w:pPr>
      <w:spacing w:line="410" w:lineRule="auto"/>
      <w:ind w:firstLine="400"/>
      <w:jc w:val="left"/>
    </w:pPr>
    <w:rPr>
      <w:rFonts w:ascii="宋体" w:hAnsi="宋体" w:cs="宋体"/>
      <w:sz w:val="30"/>
      <w:szCs w:val="30"/>
      <w:lang w:val="zh-TW"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2021-09-09T08:02:00Z</dcterms:created>
  <dc:creator>Administrator</dc:creator>
  <cp:lastModifiedBy>Administrator</cp:lastModifiedBy>
  <dcterms:modified xsi:type="dcterms:W3CDTF">2021-09-09T08:03:02Z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B1386D3DFE924FFE8CF9BE2F15CCBFCE</vt:lpwstr>
  </property>
</Properties>
</file>