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bCs/>
          <w:color w:val="auto"/>
          <w:kern w:val="0"/>
          <w:sz w:val="32"/>
          <w:szCs w:val="32"/>
        </w:rPr>
        <w:t>附</w:t>
      </w:r>
      <w:r>
        <w:rPr>
          <w:rFonts w:hint="eastAsia" w:ascii="仿宋_GB2312" w:hAnsi="华文仿宋" w:eastAsia="仿宋_GB2312"/>
          <w:bCs/>
          <w:color w:val="auto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华文仿宋" w:eastAsia="仿宋_GB2312"/>
          <w:bCs/>
          <w:color w:val="auto"/>
          <w:kern w:val="0"/>
          <w:sz w:val="32"/>
          <w:szCs w:val="32"/>
        </w:rPr>
        <w:t>2</w:t>
      </w:r>
      <w:r>
        <w:rPr>
          <w:rFonts w:ascii="仿宋" w:hAnsi="仿宋"/>
          <w:b/>
          <w:bCs/>
          <w:color w:val="auto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方正小标宋简体" w:hAnsi="仿宋" w:eastAsia="方正小标宋简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海沧区被征地农民和海域退养渔民创业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项目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奖励申请表</w:t>
      </w:r>
    </w:p>
    <w:tbl>
      <w:tblPr>
        <w:tblStyle w:val="3"/>
        <w:tblW w:w="963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76"/>
        <w:gridCol w:w="855"/>
        <w:gridCol w:w="998"/>
        <w:gridCol w:w="731"/>
        <w:gridCol w:w="1537"/>
        <w:gridCol w:w="3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  <w:t>是否被征地农民和海域退养渔民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  <w:t>营业执照注册时间</w:t>
            </w: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带动就业人数</w:t>
            </w:r>
          </w:p>
        </w:tc>
        <w:tc>
          <w:tcPr>
            <w:tcW w:w="3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创业项目简介（可另附纸）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  <w:t>申请人银行账户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  <w:t>社区（村）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  <w:t>认定意见</w:t>
            </w:r>
          </w:p>
        </w:tc>
        <w:tc>
          <w:tcPr>
            <w:tcW w:w="74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/>
                <w:b/>
                <w:bCs/>
                <w:color w:val="auto"/>
                <w:kern w:val="0"/>
                <w:sz w:val="28"/>
                <w:szCs w:val="28"/>
              </w:rPr>
              <w:t>街道审核意见</w:t>
            </w:r>
          </w:p>
        </w:tc>
        <w:tc>
          <w:tcPr>
            <w:tcW w:w="74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both"/>
        <w:rPr>
          <w:rFonts w:ascii="仿宋" w:hAnsi="仿宋" w:eastAsia="仿宋" w:cs="宋体"/>
          <w:b/>
          <w:bCs/>
          <w:color w:val="auto"/>
          <w:kern w:val="0"/>
          <w:sz w:val="44"/>
          <w:szCs w:val="44"/>
        </w:rPr>
        <w:sectPr>
          <w:pgSz w:w="11906" w:h="16838"/>
          <w:pgMar w:top="1714" w:right="1474" w:bottom="1985" w:left="1588" w:header="720" w:footer="1588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775A"/>
    <w:rsid w:val="177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2019-01-28T08:19:00Z</dcterms:created>
  <dc:creator>user</dc:creator>
  <cp:lastModifiedBy>user</cp:lastModifiedBy>
  <dcterms:modified xsi:type="dcterms:W3CDTF">2019-01-28T08:21:15Z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