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应急救援队伍联系方式</w:t>
      </w:r>
    </w:p>
    <w:tbl>
      <w:tblPr>
        <w:tblStyle w:val="4"/>
        <w:tblpPr w:leftFromText="180" w:rightFromText="180" w:vertAnchor="text" w:horzAnchor="page" w:tblpX="1573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280"/>
        <w:gridCol w:w="274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海沧消防救援大队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6058119、6059119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厦门华夏国际电力发展公司消防队伍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2268765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海沧公安分局交警大队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6051747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厦门海沧海澳石化仓储有限公司专职消防队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6880339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区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/>
              </w:rPr>
              <w:t>建设与交通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6051029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海沧区森林专业消防队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6051167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区农业农村局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6589325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蓝天救援队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4008909958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13950121286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海沧生态环境局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6376273、6056810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曙光救援队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4008857995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13358391888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区卫健局应急救援队伍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6583709,6583710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石室蓝天救援中心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15880790935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海沧市政</w:t>
            </w:r>
            <w:r>
              <w:rPr>
                <w:rFonts w:eastAsia="仿宋_GB2312"/>
                <w:color w:val="auto"/>
                <w:sz w:val="24"/>
                <w:szCs w:val="24"/>
              </w:rPr>
              <w:t>110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联动应急抢险队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6580110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吉红救援队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6538110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海沧水务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13779953503、6580699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轨道交通应急救援队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2365666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华润燃气（海沧片区）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968860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福建省应急通信运营有限公司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13505002504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中国电信厦门分公司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交通运输部东海救助局东海第二救助飞行队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5734110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中国移动厦门分公司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10086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交通运输部东海救助局厦门救助基地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5169995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中国联通厦门分公司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中国安能集团第二工程局厦门分公司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3023099  3023088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国电厦门公司集海客服中心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2363333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飞鹰救援队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18059233669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00E68"/>
    <w:rsid w:val="78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  <w:rPr>
      <w:rFonts w:hAnsi="Times New Roma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2021-06-23T08:15:00Z</dcterms:created>
  <dc:creator>Administrator</dc:creator>
  <cp:lastModifiedBy>Administrator</cp:lastModifiedBy>
  <dcterms:modified xsi:type="dcterms:W3CDTF">2021-06-23T08:16:26Z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C0E3A70910CD440BAA85B5B8094DA9F6</vt:lpwstr>
  </property>
</Properties>
</file>